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DE" w:rsidRDefault="00D4502F" w:rsidP="001C7DB1">
      <w:pPr>
        <w:spacing w:after="200" w:line="360" w:lineRule="auto"/>
        <w:jc w:val="center"/>
        <w:rPr>
          <w:rFonts w:ascii="Arial" w:hAnsi="Arial" w:cs="Arial"/>
          <w:b/>
          <w:i/>
          <w:color w:val="800000"/>
          <w:sz w:val="36"/>
          <w:szCs w:val="36"/>
        </w:rPr>
      </w:pPr>
      <w:r>
        <w:rPr>
          <w:rFonts w:ascii="Arial" w:hAnsi="Arial" w:cs="Arial"/>
          <w:b/>
          <w:i/>
          <w:color w:val="800000"/>
          <w:sz w:val="36"/>
          <w:szCs w:val="36"/>
        </w:rPr>
        <w:t>Derivatives</w:t>
      </w:r>
      <w:r w:rsidR="00D13A1E">
        <w:rPr>
          <w:rFonts w:ascii="Arial" w:hAnsi="Arial" w:cs="Arial"/>
          <w:b/>
          <w:i/>
          <w:color w:val="800000"/>
          <w:sz w:val="36"/>
          <w:szCs w:val="36"/>
        </w:rPr>
        <w:t xml:space="preserve"> </w:t>
      </w:r>
      <w:r>
        <w:rPr>
          <w:rFonts w:ascii="Arial" w:hAnsi="Arial" w:cs="Arial"/>
          <w:b/>
          <w:i/>
          <w:color w:val="800000"/>
          <w:sz w:val="36"/>
          <w:szCs w:val="36"/>
        </w:rPr>
        <w:t>200079</w:t>
      </w:r>
    </w:p>
    <w:p w:rsidR="00F45DB3" w:rsidRPr="00DE55D9" w:rsidRDefault="00F45DB3" w:rsidP="00F45DB3">
      <w:pPr>
        <w:spacing w:after="200" w:line="360" w:lineRule="auto"/>
        <w:jc w:val="center"/>
        <w:rPr>
          <w:rFonts w:ascii="Arial" w:hAnsi="Arial" w:cs="Arial"/>
          <w:b/>
          <w:i/>
          <w:color w:val="800000"/>
          <w:sz w:val="36"/>
          <w:szCs w:val="36"/>
        </w:rPr>
      </w:pPr>
      <w:r>
        <w:rPr>
          <w:rFonts w:ascii="Arial" w:hAnsi="Arial" w:cs="Arial"/>
          <w:b/>
          <w:i/>
          <w:color w:val="800000"/>
          <w:sz w:val="36"/>
          <w:szCs w:val="36"/>
        </w:rPr>
        <w:t xml:space="preserve">Week 4 Test </w:t>
      </w:r>
      <w:proofErr w:type="gramStart"/>
      <w:r>
        <w:rPr>
          <w:rFonts w:ascii="Arial" w:hAnsi="Arial" w:cs="Arial"/>
          <w:b/>
          <w:i/>
          <w:color w:val="800000"/>
          <w:sz w:val="36"/>
          <w:szCs w:val="36"/>
        </w:rPr>
        <w:t>In</w:t>
      </w:r>
      <w:proofErr w:type="gramEnd"/>
      <w:r>
        <w:rPr>
          <w:rFonts w:ascii="Arial" w:hAnsi="Arial" w:cs="Arial"/>
          <w:b/>
          <w:i/>
          <w:color w:val="800000"/>
          <w:sz w:val="36"/>
          <w:szCs w:val="36"/>
        </w:rPr>
        <w:t xml:space="preserve"> Class </w:t>
      </w:r>
    </w:p>
    <w:p w:rsidR="00F45DB3" w:rsidRDefault="00F45DB3" w:rsidP="00F45DB3">
      <w:pPr>
        <w:pStyle w:val="ListParagraph"/>
        <w:numPr>
          <w:ilvl w:val="0"/>
          <w:numId w:val="15"/>
        </w:numPr>
        <w:spacing w:line="360" w:lineRule="auto"/>
        <w:rPr>
          <w:rFonts w:ascii="Arial" w:hAnsi="Arial" w:cs="Arial"/>
          <w:color w:val="003366"/>
          <w:sz w:val="28"/>
          <w:szCs w:val="28"/>
        </w:rPr>
      </w:pPr>
      <w:r>
        <w:rPr>
          <w:rFonts w:ascii="Arial" w:hAnsi="Arial" w:cs="Arial"/>
          <w:color w:val="003366"/>
          <w:sz w:val="28"/>
          <w:szCs w:val="28"/>
        </w:rPr>
        <w:t xml:space="preserve">Held in class on </w:t>
      </w:r>
      <w:r w:rsidR="00251C75">
        <w:rPr>
          <w:rFonts w:ascii="Arial" w:hAnsi="Arial" w:cs="Arial"/>
          <w:color w:val="003366"/>
          <w:sz w:val="28"/>
          <w:szCs w:val="28"/>
        </w:rPr>
        <w:t>Friday</w:t>
      </w:r>
      <w:r>
        <w:rPr>
          <w:rFonts w:ascii="Arial" w:hAnsi="Arial" w:cs="Arial"/>
          <w:color w:val="003366"/>
          <w:sz w:val="28"/>
          <w:szCs w:val="28"/>
        </w:rPr>
        <w:t xml:space="preserve"> </w:t>
      </w:r>
      <w:r w:rsidR="00251C75">
        <w:rPr>
          <w:rFonts w:ascii="Arial" w:hAnsi="Arial" w:cs="Arial"/>
          <w:color w:val="003366"/>
          <w:sz w:val="28"/>
          <w:szCs w:val="28"/>
        </w:rPr>
        <w:t>29</w:t>
      </w:r>
      <w:r>
        <w:rPr>
          <w:rFonts w:ascii="Arial" w:hAnsi="Arial" w:cs="Arial"/>
          <w:color w:val="003366"/>
          <w:sz w:val="28"/>
          <w:szCs w:val="28"/>
        </w:rPr>
        <w:t>/</w:t>
      </w:r>
      <w:r w:rsidR="00251C75">
        <w:rPr>
          <w:rFonts w:ascii="Arial" w:hAnsi="Arial" w:cs="Arial"/>
          <w:color w:val="003366"/>
          <w:sz w:val="28"/>
          <w:szCs w:val="28"/>
        </w:rPr>
        <w:t>3</w:t>
      </w:r>
      <w:r>
        <w:rPr>
          <w:rFonts w:ascii="Arial" w:hAnsi="Arial" w:cs="Arial"/>
          <w:color w:val="003366"/>
          <w:sz w:val="28"/>
          <w:szCs w:val="28"/>
        </w:rPr>
        <w:t>/1</w:t>
      </w:r>
      <w:r w:rsidR="00251C75">
        <w:rPr>
          <w:rFonts w:ascii="Arial" w:hAnsi="Arial" w:cs="Arial"/>
          <w:color w:val="003366"/>
          <w:sz w:val="28"/>
          <w:szCs w:val="28"/>
        </w:rPr>
        <w:t>9</w:t>
      </w:r>
      <w:r>
        <w:rPr>
          <w:rFonts w:ascii="Arial" w:hAnsi="Arial" w:cs="Arial"/>
          <w:color w:val="003366"/>
          <w:sz w:val="28"/>
          <w:szCs w:val="28"/>
        </w:rPr>
        <w:t>.</w:t>
      </w:r>
    </w:p>
    <w:p w:rsidR="00DA0C33" w:rsidRPr="00DA0C33" w:rsidRDefault="00DA0C33" w:rsidP="00DA0C33">
      <w:pPr>
        <w:pStyle w:val="ListParagraph"/>
        <w:numPr>
          <w:ilvl w:val="0"/>
          <w:numId w:val="15"/>
        </w:numPr>
        <w:spacing w:line="360" w:lineRule="auto"/>
        <w:rPr>
          <w:rFonts w:ascii="Arial" w:hAnsi="Arial" w:cs="Arial"/>
          <w:color w:val="003366"/>
          <w:sz w:val="28"/>
          <w:szCs w:val="28"/>
        </w:rPr>
      </w:pPr>
      <w:r w:rsidRPr="00DA0C33">
        <w:rPr>
          <w:rFonts w:ascii="Arial" w:hAnsi="Arial" w:cs="Arial"/>
          <w:color w:val="003366"/>
          <w:sz w:val="28"/>
          <w:szCs w:val="28"/>
        </w:rPr>
        <w:t xml:space="preserve">The test is worth </w:t>
      </w:r>
      <w:r w:rsidR="000F7027">
        <w:rPr>
          <w:rFonts w:ascii="Arial" w:hAnsi="Arial" w:cs="Arial"/>
          <w:color w:val="003366"/>
          <w:sz w:val="28"/>
          <w:szCs w:val="28"/>
        </w:rPr>
        <w:t>10</w:t>
      </w:r>
      <w:r w:rsidRPr="00DA0C33">
        <w:rPr>
          <w:rFonts w:ascii="Arial" w:hAnsi="Arial" w:cs="Arial"/>
          <w:color w:val="003366"/>
          <w:sz w:val="28"/>
          <w:szCs w:val="28"/>
        </w:rPr>
        <w:t>% of your final mark.</w:t>
      </w:r>
    </w:p>
    <w:p w:rsidR="00F45DB3" w:rsidRDefault="00F45DB3" w:rsidP="00F45DB3">
      <w:pPr>
        <w:pStyle w:val="ListParagraph"/>
        <w:numPr>
          <w:ilvl w:val="0"/>
          <w:numId w:val="15"/>
        </w:numPr>
        <w:spacing w:line="360" w:lineRule="auto"/>
        <w:rPr>
          <w:rFonts w:ascii="Arial" w:hAnsi="Arial" w:cs="Arial"/>
          <w:color w:val="003366"/>
          <w:sz w:val="28"/>
          <w:szCs w:val="28"/>
        </w:rPr>
      </w:pPr>
      <w:r>
        <w:rPr>
          <w:rFonts w:ascii="Arial" w:hAnsi="Arial" w:cs="Arial"/>
          <w:color w:val="003366"/>
          <w:sz w:val="28"/>
          <w:szCs w:val="28"/>
        </w:rPr>
        <w:t xml:space="preserve">It covers everything we’ve done in class, </w:t>
      </w:r>
      <w:bookmarkStart w:id="0" w:name="_GoBack"/>
      <w:bookmarkEnd w:id="0"/>
      <w:r>
        <w:rPr>
          <w:rFonts w:ascii="Arial" w:hAnsi="Arial" w:cs="Arial"/>
          <w:color w:val="003366"/>
          <w:sz w:val="28"/>
          <w:szCs w:val="28"/>
        </w:rPr>
        <w:t>which is lectures 1 to 3 inclusive</w:t>
      </w:r>
      <w:r w:rsidRPr="00DA0C33">
        <w:rPr>
          <w:rFonts w:ascii="Arial" w:hAnsi="Arial" w:cs="Arial"/>
          <w:color w:val="003366"/>
          <w:sz w:val="28"/>
          <w:szCs w:val="28"/>
        </w:rPr>
        <w:t xml:space="preserve">. </w:t>
      </w:r>
      <w:r>
        <w:rPr>
          <w:rFonts w:ascii="Arial" w:hAnsi="Arial" w:cs="Arial"/>
          <w:color w:val="003366"/>
          <w:sz w:val="28"/>
          <w:szCs w:val="28"/>
        </w:rPr>
        <w:t>So the last topic to be examined is lecture ‘</w:t>
      </w:r>
      <w:r w:rsidRPr="00F45DB3">
        <w:rPr>
          <w:rFonts w:ascii="Arial" w:hAnsi="Arial" w:cs="Arial"/>
          <w:color w:val="003366"/>
          <w:sz w:val="28"/>
          <w:szCs w:val="28"/>
        </w:rPr>
        <w:t>3gLimitAndMarketOrdersExample</w:t>
      </w:r>
      <w:r>
        <w:rPr>
          <w:rFonts w:ascii="Arial" w:hAnsi="Arial" w:cs="Arial"/>
          <w:color w:val="003366"/>
          <w:sz w:val="28"/>
          <w:szCs w:val="28"/>
        </w:rPr>
        <w:t>’. The lectures and tutorial questions are available here:</w:t>
      </w:r>
    </w:p>
    <w:p w:rsidR="00F45DB3" w:rsidRPr="000364A0" w:rsidRDefault="00F63562" w:rsidP="00F45DB3">
      <w:pPr>
        <w:pStyle w:val="ListParagraph"/>
        <w:spacing w:line="360" w:lineRule="auto"/>
        <w:rPr>
          <w:rFonts w:ascii="Arial" w:hAnsi="Arial" w:cs="Arial"/>
          <w:color w:val="003366"/>
          <w:sz w:val="28"/>
          <w:szCs w:val="28"/>
        </w:rPr>
      </w:pPr>
      <w:hyperlink r:id="rId8" w:history="1">
        <w:r w:rsidR="00F45DB3" w:rsidRPr="00A96392">
          <w:rPr>
            <w:rStyle w:val="Hyperlink"/>
            <w:rFonts w:ascii="Arial" w:hAnsi="Arial" w:cs="Arial"/>
            <w:sz w:val="28"/>
            <w:szCs w:val="28"/>
          </w:rPr>
          <w:t>http://www.fightfinance.com/WSU_Derivatives_200079.jsp</w:t>
        </w:r>
      </w:hyperlink>
    </w:p>
    <w:p w:rsidR="00F92FFC" w:rsidRDefault="00F92FFC" w:rsidP="00F92FFC">
      <w:pPr>
        <w:pStyle w:val="ListParagraph"/>
        <w:numPr>
          <w:ilvl w:val="0"/>
          <w:numId w:val="15"/>
        </w:numPr>
        <w:spacing w:line="360" w:lineRule="auto"/>
        <w:rPr>
          <w:rFonts w:ascii="Arial" w:hAnsi="Arial" w:cs="Arial"/>
          <w:color w:val="003366"/>
          <w:sz w:val="28"/>
          <w:szCs w:val="28"/>
        </w:rPr>
      </w:pPr>
      <w:r>
        <w:rPr>
          <w:rFonts w:ascii="Arial" w:hAnsi="Arial" w:cs="Arial"/>
          <w:color w:val="003366"/>
          <w:sz w:val="28"/>
          <w:szCs w:val="28"/>
        </w:rPr>
        <w:t>Interest rate calculations and continuous compounding will not be directly tested. But you are expected to know how to find present and futures values for the purpose of futures contract valuation.</w:t>
      </w:r>
    </w:p>
    <w:p w:rsidR="00DA0C33" w:rsidRPr="00F92FFC" w:rsidRDefault="00362FF0" w:rsidP="00F92FFC">
      <w:pPr>
        <w:pStyle w:val="ListParagraph"/>
        <w:numPr>
          <w:ilvl w:val="0"/>
          <w:numId w:val="15"/>
        </w:numPr>
        <w:spacing w:line="360" w:lineRule="auto"/>
        <w:rPr>
          <w:rFonts w:ascii="Arial" w:hAnsi="Arial" w:cs="Arial"/>
          <w:color w:val="003366"/>
          <w:sz w:val="28"/>
          <w:szCs w:val="28"/>
        </w:rPr>
      </w:pPr>
      <w:r w:rsidRPr="00F92FFC">
        <w:rPr>
          <w:rFonts w:ascii="Arial" w:hAnsi="Arial" w:cs="Arial"/>
          <w:color w:val="003366"/>
          <w:sz w:val="28"/>
          <w:szCs w:val="28"/>
        </w:rPr>
        <w:t xml:space="preserve">Contains </w:t>
      </w:r>
      <w:r w:rsidR="00DA0C33" w:rsidRPr="00F92FFC">
        <w:rPr>
          <w:rFonts w:ascii="Arial" w:hAnsi="Arial" w:cs="Arial"/>
          <w:color w:val="003366"/>
          <w:sz w:val="28"/>
          <w:szCs w:val="28"/>
        </w:rPr>
        <w:t>1</w:t>
      </w:r>
      <w:r w:rsidR="000F7027" w:rsidRPr="00F92FFC">
        <w:rPr>
          <w:rFonts w:ascii="Arial" w:hAnsi="Arial" w:cs="Arial"/>
          <w:color w:val="003366"/>
          <w:sz w:val="28"/>
          <w:szCs w:val="28"/>
        </w:rPr>
        <w:t>0</w:t>
      </w:r>
      <w:r w:rsidR="00DA0C33" w:rsidRPr="00F92FFC">
        <w:rPr>
          <w:rFonts w:ascii="Arial" w:hAnsi="Arial" w:cs="Arial"/>
          <w:color w:val="003366"/>
          <w:sz w:val="28"/>
          <w:szCs w:val="28"/>
        </w:rPr>
        <w:t xml:space="preserve"> multiple choice questions over </w:t>
      </w:r>
      <w:r w:rsidR="000F7027" w:rsidRPr="00F92FFC">
        <w:rPr>
          <w:rFonts w:ascii="Arial" w:hAnsi="Arial" w:cs="Arial"/>
          <w:color w:val="003366"/>
          <w:sz w:val="28"/>
          <w:szCs w:val="28"/>
        </w:rPr>
        <w:t>40</w:t>
      </w:r>
      <w:r w:rsidR="0065612D" w:rsidRPr="00F92FFC">
        <w:rPr>
          <w:rFonts w:ascii="Arial" w:hAnsi="Arial" w:cs="Arial"/>
          <w:color w:val="003366"/>
          <w:sz w:val="28"/>
          <w:szCs w:val="28"/>
        </w:rPr>
        <w:t xml:space="preserve"> </w:t>
      </w:r>
      <w:r w:rsidR="000F7027" w:rsidRPr="00F92FFC">
        <w:rPr>
          <w:rFonts w:ascii="Arial" w:hAnsi="Arial" w:cs="Arial"/>
          <w:color w:val="003366"/>
          <w:sz w:val="28"/>
          <w:szCs w:val="28"/>
        </w:rPr>
        <w:t>minutes</w:t>
      </w:r>
      <w:r w:rsidR="00DA0C33" w:rsidRPr="00F92FFC">
        <w:rPr>
          <w:rFonts w:ascii="Arial" w:hAnsi="Arial" w:cs="Arial"/>
          <w:color w:val="003366"/>
          <w:sz w:val="28"/>
          <w:szCs w:val="28"/>
        </w:rPr>
        <w:t xml:space="preserve">. </w:t>
      </w:r>
    </w:p>
    <w:p w:rsidR="00DA0C33" w:rsidRDefault="00DA0C33" w:rsidP="00DA0C33">
      <w:pPr>
        <w:pStyle w:val="ListParagraph"/>
        <w:numPr>
          <w:ilvl w:val="0"/>
          <w:numId w:val="15"/>
        </w:numPr>
        <w:spacing w:line="360" w:lineRule="auto"/>
        <w:rPr>
          <w:rFonts w:ascii="Arial" w:hAnsi="Arial" w:cs="Arial"/>
          <w:color w:val="003366"/>
          <w:sz w:val="28"/>
          <w:szCs w:val="28"/>
        </w:rPr>
      </w:pPr>
      <w:r w:rsidRPr="00DA0C33">
        <w:rPr>
          <w:rFonts w:ascii="Arial" w:hAnsi="Arial" w:cs="Arial"/>
          <w:color w:val="003366"/>
          <w:sz w:val="28"/>
          <w:szCs w:val="28"/>
        </w:rPr>
        <w:t>The exam will be very similar to the tutorial questions.</w:t>
      </w:r>
      <w:r w:rsidR="003002EA">
        <w:rPr>
          <w:rFonts w:ascii="Arial" w:hAnsi="Arial" w:cs="Arial"/>
          <w:color w:val="003366"/>
          <w:sz w:val="28"/>
          <w:szCs w:val="28"/>
        </w:rPr>
        <w:t xml:space="preserve"> </w:t>
      </w:r>
    </w:p>
    <w:p w:rsidR="00F45DB3" w:rsidRDefault="00F45DB3" w:rsidP="00DA0C33">
      <w:pPr>
        <w:pStyle w:val="ListParagraph"/>
        <w:numPr>
          <w:ilvl w:val="0"/>
          <w:numId w:val="15"/>
        </w:numPr>
        <w:spacing w:line="360" w:lineRule="auto"/>
        <w:rPr>
          <w:rFonts w:ascii="Arial" w:hAnsi="Arial" w:cs="Arial"/>
          <w:color w:val="003366"/>
          <w:sz w:val="28"/>
          <w:szCs w:val="28"/>
        </w:rPr>
      </w:pPr>
      <w:r>
        <w:rPr>
          <w:rFonts w:ascii="Arial" w:hAnsi="Arial" w:cs="Arial"/>
          <w:color w:val="003366"/>
          <w:sz w:val="28"/>
          <w:szCs w:val="28"/>
        </w:rPr>
        <w:t>No formula sheet is given and you may not bring any notes into the test.</w:t>
      </w:r>
    </w:p>
    <w:p w:rsidR="003002EA" w:rsidRDefault="003002EA" w:rsidP="00DA0C33">
      <w:pPr>
        <w:pStyle w:val="ListParagraph"/>
        <w:numPr>
          <w:ilvl w:val="0"/>
          <w:numId w:val="15"/>
        </w:numPr>
        <w:spacing w:line="360" w:lineRule="auto"/>
        <w:rPr>
          <w:rFonts w:ascii="Arial" w:hAnsi="Arial" w:cs="Arial"/>
          <w:color w:val="003366"/>
          <w:sz w:val="28"/>
          <w:szCs w:val="28"/>
        </w:rPr>
      </w:pPr>
      <w:r>
        <w:rPr>
          <w:rFonts w:ascii="Arial" w:hAnsi="Arial" w:cs="Arial"/>
          <w:color w:val="003366"/>
          <w:sz w:val="28"/>
          <w:szCs w:val="28"/>
        </w:rPr>
        <w:t>Last semester’s week 4 test (and mid-</w:t>
      </w:r>
      <w:proofErr w:type="spellStart"/>
      <w:r>
        <w:rPr>
          <w:rFonts w:ascii="Arial" w:hAnsi="Arial" w:cs="Arial"/>
          <w:color w:val="003366"/>
          <w:sz w:val="28"/>
          <w:szCs w:val="28"/>
        </w:rPr>
        <w:t>sem</w:t>
      </w:r>
      <w:proofErr w:type="spellEnd"/>
      <w:r>
        <w:rPr>
          <w:rFonts w:ascii="Arial" w:hAnsi="Arial" w:cs="Arial"/>
          <w:color w:val="003366"/>
          <w:sz w:val="28"/>
          <w:szCs w:val="28"/>
        </w:rPr>
        <w:t xml:space="preserve"> tests) are online:</w:t>
      </w:r>
    </w:p>
    <w:p w:rsidR="003002EA" w:rsidRPr="00DA0C33" w:rsidRDefault="00F63562" w:rsidP="003002EA">
      <w:pPr>
        <w:pStyle w:val="ListParagraph"/>
        <w:spacing w:line="360" w:lineRule="auto"/>
        <w:rPr>
          <w:rFonts w:ascii="Arial" w:hAnsi="Arial" w:cs="Arial"/>
          <w:color w:val="003366"/>
          <w:sz w:val="28"/>
          <w:szCs w:val="28"/>
        </w:rPr>
      </w:pPr>
      <w:hyperlink r:id="rId9" w:history="1">
        <w:r w:rsidR="003002EA" w:rsidRPr="003002EA">
          <w:rPr>
            <w:rStyle w:val="Hyperlink"/>
            <w:rFonts w:ascii="Arial" w:hAnsi="Arial" w:cs="Arial"/>
            <w:sz w:val="28"/>
            <w:szCs w:val="28"/>
          </w:rPr>
          <w:t>http://www.fightfinance.com/WSU_Derivatives_200079.jsp</w:t>
        </w:r>
      </w:hyperlink>
    </w:p>
    <w:p w:rsidR="00DA0C33" w:rsidRPr="00DA0C33" w:rsidRDefault="00DA0C33" w:rsidP="00DA0C33">
      <w:pPr>
        <w:pStyle w:val="ListParagraph"/>
        <w:numPr>
          <w:ilvl w:val="0"/>
          <w:numId w:val="15"/>
        </w:numPr>
        <w:spacing w:line="360" w:lineRule="auto"/>
        <w:rPr>
          <w:rFonts w:ascii="Arial" w:hAnsi="Arial" w:cs="Arial"/>
          <w:color w:val="003366"/>
          <w:sz w:val="28"/>
          <w:szCs w:val="28"/>
        </w:rPr>
      </w:pPr>
      <w:r w:rsidRPr="00DA0C33">
        <w:rPr>
          <w:rFonts w:ascii="Arial" w:hAnsi="Arial" w:cs="Arial"/>
          <w:color w:val="003366"/>
          <w:sz w:val="28"/>
          <w:szCs w:val="28"/>
        </w:rPr>
        <w:t xml:space="preserve">There is no scaling in this subject. So it's possible for everyone to </w:t>
      </w:r>
      <w:r w:rsidR="000F7027">
        <w:rPr>
          <w:rFonts w:ascii="Arial" w:hAnsi="Arial" w:cs="Arial"/>
          <w:color w:val="003366"/>
          <w:sz w:val="28"/>
          <w:szCs w:val="28"/>
        </w:rPr>
        <w:t>earn a perfect score</w:t>
      </w:r>
      <w:r w:rsidRPr="00DA0C33">
        <w:rPr>
          <w:rFonts w:ascii="Arial" w:hAnsi="Arial" w:cs="Arial"/>
          <w:color w:val="003366"/>
          <w:sz w:val="28"/>
          <w:szCs w:val="28"/>
        </w:rPr>
        <w:t>.</w:t>
      </w:r>
      <w:r w:rsidR="000F7027">
        <w:rPr>
          <w:rFonts w:ascii="Arial" w:hAnsi="Arial" w:cs="Arial"/>
          <w:color w:val="003366"/>
          <w:sz w:val="28"/>
          <w:szCs w:val="28"/>
        </w:rPr>
        <w:t xml:space="preserve"> Tests will be different in </w:t>
      </w:r>
      <w:r w:rsidR="00F45DB3">
        <w:rPr>
          <w:rFonts w:ascii="Arial" w:hAnsi="Arial" w:cs="Arial"/>
          <w:color w:val="003366"/>
          <w:sz w:val="28"/>
          <w:szCs w:val="28"/>
        </w:rPr>
        <w:t>each class</w:t>
      </w:r>
      <w:r w:rsidR="000F7027">
        <w:rPr>
          <w:rFonts w:ascii="Arial" w:hAnsi="Arial" w:cs="Arial"/>
          <w:color w:val="003366"/>
          <w:sz w:val="28"/>
          <w:szCs w:val="28"/>
        </w:rPr>
        <w:t>.</w:t>
      </w:r>
    </w:p>
    <w:p w:rsidR="00B469DC" w:rsidRPr="00F45DB3" w:rsidRDefault="00DA0C33" w:rsidP="00F45DB3">
      <w:pPr>
        <w:pStyle w:val="ListParagraph"/>
        <w:numPr>
          <w:ilvl w:val="0"/>
          <w:numId w:val="15"/>
        </w:numPr>
        <w:spacing w:line="360" w:lineRule="auto"/>
        <w:rPr>
          <w:rFonts w:ascii="Arial" w:hAnsi="Arial" w:cs="Arial"/>
          <w:color w:val="003366"/>
          <w:sz w:val="28"/>
          <w:szCs w:val="28"/>
        </w:rPr>
      </w:pPr>
      <w:r w:rsidRPr="00DA0C33">
        <w:rPr>
          <w:rFonts w:ascii="Arial" w:hAnsi="Arial" w:cs="Arial"/>
          <w:color w:val="003366"/>
          <w:sz w:val="28"/>
          <w:szCs w:val="28"/>
        </w:rPr>
        <w:t xml:space="preserve">While the test will be very difficult, it's very similar to tutorial questions and students who practice all of the questions </w:t>
      </w:r>
      <w:r w:rsidR="005F2F63">
        <w:rPr>
          <w:rFonts w:ascii="Arial" w:hAnsi="Arial" w:cs="Arial"/>
          <w:color w:val="003366"/>
          <w:sz w:val="28"/>
          <w:szCs w:val="28"/>
        </w:rPr>
        <w:t>will</w:t>
      </w:r>
      <w:r w:rsidRPr="00DA0C33">
        <w:rPr>
          <w:rFonts w:ascii="Arial" w:hAnsi="Arial" w:cs="Arial"/>
          <w:color w:val="003366"/>
          <w:sz w:val="28"/>
          <w:szCs w:val="28"/>
        </w:rPr>
        <w:t xml:space="preserve"> have a good chance of achieving a high score and will </w:t>
      </w:r>
      <w:r w:rsidR="001C0A91">
        <w:rPr>
          <w:rFonts w:ascii="Arial" w:hAnsi="Arial" w:cs="Arial"/>
          <w:color w:val="003366"/>
          <w:sz w:val="28"/>
          <w:szCs w:val="28"/>
        </w:rPr>
        <w:t xml:space="preserve">also </w:t>
      </w:r>
      <w:r w:rsidRPr="00DA0C33">
        <w:rPr>
          <w:rFonts w:ascii="Arial" w:hAnsi="Arial" w:cs="Arial"/>
          <w:color w:val="003366"/>
          <w:sz w:val="28"/>
          <w:szCs w:val="28"/>
        </w:rPr>
        <w:t xml:space="preserve">be well-prepared for the </w:t>
      </w:r>
      <w:r w:rsidR="000F7027">
        <w:rPr>
          <w:rFonts w:ascii="Arial" w:hAnsi="Arial" w:cs="Arial"/>
          <w:color w:val="003366"/>
          <w:sz w:val="28"/>
          <w:szCs w:val="28"/>
        </w:rPr>
        <w:t>mid-</w:t>
      </w:r>
      <w:proofErr w:type="spellStart"/>
      <w:r w:rsidR="000F7027">
        <w:rPr>
          <w:rFonts w:ascii="Arial" w:hAnsi="Arial" w:cs="Arial"/>
          <w:color w:val="003366"/>
          <w:sz w:val="28"/>
          <w:szCs w:val="28"/>
        </w:rPr>
        <w:t>sem</w:t>
      </w:r>
      <w:proofErr w:type="spellEnd"/>
      <w:r w:rsidR="0065612D">
        <w:rPr>
          <w:rFonts w:ascii="Arial" w:hAnsi="Arial" w:cs="Arial"/>
          <w:color w:val="003366"/>
          <w:sz w:val="28"/>
          <w:szCs w:val="28"/>
        </w:rPr>
        <w:t xml:space="preserve"> exam</w:t>
      </w:r>
      <w:r w:rsidRPr="00DA0C33">
        <w:rPr>
          <w:rFonts w:ascii="Arial" w:hAnsi="Arial" w:cs="Arial"/>
          <w:color w:val="003366"/>
          <w:sz w:val="28"/>
          <w:szCs w:val="28"/>
        </w:rPr>
        <w:t xml:space="preserve"> which covers </w:t>
      </w:r>
      <w:r w:rsidR="000F7027">
        <w:rPr>
          <w:rFonts w:ascii="Arial" w:hAnsi="Arial" w:cs="Arial"/>
          <w:color w:val="003366"/>
          <w:sz w:val="28"/>
          <w:szCs w:val="28"/>
        </w:rPr>
        <w:t xml:space="preserve">some of </w:t>
      </w:r>
      <w:r w:rsidRPr="00DA0C33">
        <w:rPr>
          <w:rFonts w:ascii="Arial" w:hAnsi="Arial" w:cs="Arial"/>
          <w:color w:val="003366"/>
          <w:sz w:val="28"/>
          <w:szCs w:val="28"/>
        </w:rPr>
        <w:t>the same material.</w:t>
      </w:r>
      <w:r w:rsidR="001C0A91">
        <w:rPr>
          <w:rFonts w:ascii="Arial" w:hAnsi="Arial" w:cs="Arial"/>
          <w:color w:val="003366"/>
          <w:sz w:val="28"/>
          <w:szCs w:val="28"/>
        </w:rPr>
        <w:t xml:space="preserve"> </w:t>
      </w:r>
    </w:p>
    <w:sectPr w:rsidR="00B469DC" w:rsidRPr="00F45DB3" w:rsidSect="001C7DB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62" w:rsidRDefault="00F63562" w:rsidP="00BD2A06">
      <w:r>
        <w:separator/>
      </w:r>
    </w:p>
  </w:endnote>
  <w:endnote w:type="continuationSeparator" w:id="0">
    <w:p w:rsidR="00F63562" w:rsidRDefault="00F63562" w:rsidP="00BD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62" w:rsidRDefault="00F63562" w:rsidP="00BD2A06">
      <w:r>
        <w:separator/>
      </w:r>
    </w:p>
  </w:footnote>
  <w:footnote w:type="continuationSeparator" w:id="0">
    <w:p w:rsidR="00F63562" w:rsidRDefault="00F63562" w:rsidP="00BD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1F" w:rsidRDefault="00467A1F">
    <w:pPr>
      <w:pStyle w:val="Header"/>
    </w:pPr>
    <w:r>
      <w:ptab w:relativeTo="margin" w:alignment="right" w:leader="none"/>
    </w:r>
    <w:r w:rsidR="007A256A">
      <w:t xml:space="preserve"> KW </w:t>
    </w:r>
    <w:r w:rsidR="00D13691">
      <w:t>1</w:t>
    </w:r>
    <w:r w:rsidR="006B7DCA">
      <w:t>/</w:t>
    </w:r>
    <w:r w:rsidR="00251C75">
      <w:t>3</w:t>
    </w:r>
    <w:r>
      <w:t>/</w:t>
    </w:r>
    <w:r w:rsidR="00CE6471">
      <w:t>1</w:t>
    </w:r>
    <w:r w:rsidR="00251C75">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E89"/>
    <w:multiLevelType w:val="hybridMultilevel"/>
    <w:tmpl w:val="D4E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A18FB"/>
    <w:multiLevelType w:val="hybridMultilevel"/>
    <w:tmpl w:val="25161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87D4E"/>
    <w:multiLevelType w:val="hybridMultilevel"/>
    <w:tmpl w:val="58227F32"/>
    <w:lvl w:ilvl="0" w:tplc="0D501ED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25C55"/>
    <w:multiLevelType w:val="hybridMultilevel"/>
    <w:tmpl w:val="B5CCF7F8"/>
    <w:lvl w:ilvl="0" w:tplc="E1507D6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967BB"/>
    <w:multiLevelType w:val="hybridMultilevel"/>
    <w:tmpl w:val="78781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1D5F7D"/>
    <w:multiLevelType w:val="hybridMultilevel"/>
    <w:tmpl w:val="039AA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4253F"/>
    <w:multiLevelType w:val="hybridMultilevel"/>
    <w:tmpl w:val="17BE3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77235A"/>
    <w:multiLevelType w:val="hybridMultilevel"/>
    <w:tmpl w:val="E36E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517BC4"/>
    <w:multiLevelType w:val="hybridMultilevel"/>
    <w:tmpl w:val="CD3AD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126504"/>
    <w:multiLevelType w:val="hybridMultilevel"/>
    <w:tmpl w:val="4C305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2B12A6"/>
    <w:multiLevelType w:val="hybridMultilevel"/>
    <w:tmpl w:val="DAA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C069B3"/>
    <w:multiLevelType w:val="hybridMultilevel"/>
    <w:tmpl w:val="0422C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122B79"/>
    <w:multiLevelType w:val="hybridMultilevel"/>
    <w:tmpl w:val="023AB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521482"/>
    <w:multiLevelType w:val="hybridMultilevel"/>
    <w:tmpl w:val="DFD47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0853E8"/>
    <w:multiLevelType w:val="hybridMultilevel"/>
    <w:tmpl w:val="68666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13"/>
  </w:num>
  <w:num w:numId="5">
    <w:abstractNumId w:val="10"/>
  </w:num>
  <w:num w:numId="6">
    <w:abstractNumId w:val="12"/>
  </w:num>
  <w:num w:numId="7">
    <w:abstractNumId w:val="0"/>
  </w:num>
  <w:num w:numId="8">
    <w:abstractNumId w:val="3"/>
  </w:num>
  <w:num w:numId="9">
    <w:abstractNumId w:val="6"/>
  </w:num>
  <w:num w:numId="10">
    <w:abstractNumId w:val="7"/>
  </w:num>
  <w:num w:numId="11">
    <w:abstractNumId w:val="9"/>
  </w:num>
  <w:num w:numId="12">
    <w:abstractNumId w:val="11"/>
  </w:num>
  <w:num w:numId="13">
    <w:abstractNumId w:val="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8C3437"/>
    <w:rsid w:val="00002001"/>
    <w:rsid w:val="000022BE"/>
    <w:rsid w:val="0000732C"/>
    <w:rsid w:val="00012999"/>
    <w:rsid w:val="00014EB9"/>
    <w:rsid w:val="00016877"/>
    <w:rsid w:val="000208FD"/>
    <w:rsid w:val="00031379"/>
    <w:rsid w:val="00031DF6"/>
    <w:rsid w:val="00034556"/>
    <w:rsid w:val="000352ED"/>
    <w:rsid w:val="000439E4"/>
    <w:rsid w:val="000441C2"/>
    <w:rsid w:val="00046545"/>
    <w:rsid w:val="0005419A"/>
    <w:rsid w:val="00054305"/>
    <w:rsid w:val="00060A48"/>
    <w:rsid w:val="000615E4"/>
    <w:rsid w:val="00070168"/>
    <w:rsid w:val="00082469"/>
    <w:rsid w:val="00085CDF"/>
    <w:rsid w:val="00086585"/>
    <w:rsid w:val="00087AD2"/>
    <w:rsid w:val="00093773"/>
    <w:rsid w:val="000963C3"/>
    <w:rsid w:val="000A1688"/>
    <w:rsid w:val="000A2438"/>
    <w:rsid w:val="000A3A92"/>
    <w:rsid w:val="000C151D"/>
    <w:rsid w:val="000C706B"/>
    <w:rsid w:val="000D6CD0"/>
    <w:rsid w:val="000D71E9"/>
    <w:rsid w:val="000E2AA9"/>
    <w:rsid w:val="000E2B26"/>
    <w:rsid w:val="000E41AA"/>
    <w:rsid w:val="000E7202"/>
    <w:rsid w:val="000F114A"/>
    <w:rsid w:val="000F559D"/>
    <w:rsid w:val="000F7027"/>
    <w:rsid w:val="001002FF"/>
    <w:rsid w:val="001024DE"/>
    <w:rsid w:val="00111368"/>
    <w:rsid w:val="00113890"/>
    <w:rsid w:val="001166FD"/>
    <w:rsid w:val="00126EDF"/>
    <w:rsid w:val="0013042F"/>
    <w:rsid w:val="00130D9C"/>
    <w:rsid w:val="001310DA"/>
    <w:rsid w:val="00131E71"/>
    <w:rsid w:val="00137E92"/>
    <w:rsid w:val="00142071"/>
    <w:rsid w:val="0014740D"/>
    <w:rsid w:val="00150FC0"/>
    <w:rsid w:val="0016316B"/>
    <w:rsid w:val="00163263"/>
    <w:rsid w:val="00172780"/>
    <w:rsid w:val="001727D0"/>
    <w:rsid w:val="00184CDD"/>
    <w:rsid w:val="001862FA"/>
    <w:rsid w:val="001A2D26"/>
    <w:rsid w:val="001A412B"/>
    <w:rsid w:val="001B1486"/>
    <w:rsid w:val="001B2991"/>
    <w:rsid w:val="001B59AF"/>
    <w:rsid w:val="001B7A97"/>
    <w:rsid w:val="001C0A91"/>
    <w:rsid w:val="001C4751"/>
    <w:rsid w:val="001C7DB1"/>
    <w:rsid w:val="001D069B"/>
    <w:rsid w:val="001E40E6"/>
    <w:rsid w:val="001F00AA"/>
    <w:rsid w:val="001F0846"/>
    <w:rsid w:val="002030D7"/>
    <w:rsid w:val="002058AC"/>
    <w:rsid w:val="00212ADA"/>
    <w:rsid w:val="00230E6B"/>
    <w:rsid w:val="00240428"/>
    <w:rsid w:val="0024431E"/>
    <w:rsid w:val="002459C2"/>
    <w:rsid w:val="002475E9"/>
    <w:rsid w:val="00250BAD"/>
    <w:rsid w:val="00251C75"/>
    <w:rsid w:val="00252669"/>
    <w:rsid w:val="00256F05"/>
    <w:rsid w:val="002600A5"/>
    <w:rsid w:val="002608F7"/>
    <w:rsid w:val="002617CE"/>
    <w:rsid w:val="0026559C"/>
    <w:rsid w:val="0027184E"/>
    <w:rsid w:val="002763B5"/>
    <w:rsid w:val="00277FA5"/>
    <w:rsid w:val="002830B7"/>
    <w:rsid w:val="002855A1"/>
    <w:rsid w:val="002873B8"/>
    <w:rsid w:val="00291A81"/>
    <w:rsid w:val="002959A7"/>
    <w:rsid w:val="002A155A"/>
    <w:rsid w:val="002A2662"/>
    <w:rsid w:val="002A7958"/>
    <w:rsid w:val="002B3912"/>
    <w:rsid w:val="002B40D5"/>
    <w:rsid w:val="002B69DE"/>
    <w:rsid w:val="002C7ED4"/>
    <w:rsid w:val="002D5864"/>
    <w:rsid w:val="002E3F76"/>
    <w:rsid w:val="002F1804"/>
    <w:rsid w:val="002F56CC"/>
    <w:rsid w:val="002F73E5"/>
    <w:rsid w:val="003002EA"/>
    <w:rsid w:val="00300D5B"/>
    <w:rsid w:val="00301B27"/>
    <w:rsid w:val="00306D1B"/>
    <w:rsid w:val="00307FE2"/>
    <w:rsid w:val="003315F6"/>
    <w:rsid w:val="0033417E"/>
    <w:rsid w:val="00334361"/>
    <w:rsid w:val="003446F8"/>
    <w:rsid w:val="00345440"/>
    <w:rsid w:val="00362FF0"/>
    <w:rsid w:val="003638B0"/>
    <w:rsid w:val="00372698"/>
    <w:rsid w:val="0038353E"/>
    <w:rsid w:val="003868A4"/>
    <w:rsid w:val="003936D4"/>
    <w:rsid w:val="00393B91"/>
    <w:rsid w:val="00394382"/>
    <w:rsid w:val="003A4533"/>
    <w:rsid w:val="003A7686"/>
    <w:rsid w:val="003C6576"/>
    <w:rsid w:val="003D1F7B"/>
    <w:rsid w:val="003D605A"/>
    <w:rsid w:val="003E3E35"/>
    <w:rsid w:val="003E5E08"/>
    <w:rsid w:val="003E6083"/>
    <w:rsid w:val="0040323E"/>
    <w:rsid w:val="00404E53"/>
    <w:rsid w:val="00411ED3"/>
    <w:rsid w:val="00412F5F"/>
    <w:rsid w:val="00415D81"/>
    <w:rsid w:val="00416DB1"/>
    <w:rsid w:val="00425349"/>
    <w:rsid w:val="00427ED5"/>
    <w:rsid w:val="00431A90"/>
    <w:rsid w:val="0043279B"/>
    <w:rsid w:val="00434BCB"/>
    <w:rsid w:val="00436B26"/>
    <w:rsid w:val="00440EAC"/>
    <w:rsid w:val="00446701"/>
    <w:rsid w:val="00455030"/>
    <w:rsid w:val="0045515F"/>
    <w:rsid w:val="004644D0"/>
    <w:rsid w:val="00465723"/>
    <w:rsid w:val="00467A1F"/>
    <w:rsid w:val="00472249"/>
    <w:rsid w:val="004779C4"/>
    <w:rsid w:val="00480561"/>
    <w:rsid w:val="004853EE"/>
    <w:rsid w:val="0049002B"/>
    <w:rsid w:val="004A1B0C"/>
    <w:rsid w:val="004B1879"/>
    <w:rsid w:val="004B3775"/>
    <w:rsid w:val="004B414B"/>
    <w:rsid w:val="004C7D24"/>
    <w:rsid w:val="004D0C05"/>
    <w:rsid w:val="004F5187"/>
    <w:rsid w:val="0050570A"/>
    <w:rsid w:val="00512321"/>
    <w:rsid w:val="00515EC9"/>
    <w:rsid w:val="00517233"/>
    <w:rsid w:val="00533DE1"/>
    <w:rsid w:val="0054023B"/>
    <w:rsid w:val="005408EF"/>
    <w:rsid w:val="00542E08"/>
    <w:rsid w:val="005539EB"/>
    <w:rsid w:val="005539EE"/>
    <w:rsid w:val="00556906"/>
    <w:rsid w:val="005706F3"/>
    <w:rsid w:val="00571F06"/>
    <w:rsid w:val="00575157"/>
    <w:rsid w:val="00582114"/>
    <w:rsid w:val="00586458"/>
    <w:rsid w:val="00586EB4"/>
    <w:rsid w:val="00591E0F"/>
    <w:rsid w:val="005963E9"/>
    <w:rsid w:val="005A01AF"/>
    <w:rsid w:val="005A3D6E"/>
    <w:rsid w:val="005B07BA"/>
    <w:rsid w:val="005B69BA"/>
    <w:rsid w:val="005D2372"/>
    <w:rsid w:val="005E570E"/>
    <w:rsid w:val="005E5730"/>
    <w:rsid w:val="005F2F63"/>
    <w:rsid w:val="00611239"/>
    <w:rsid w:val="006127B5"/>
    <w:rsid w:val="00612E03"/>
    <w:rsid w:val="006131E2"/>
    <w:rsid w:val="00623438"/>
    <w:rsid w:val="00636787"/>
    <w:rsid w:val="0064350C"/>
    <w:rsid w:val="00646DE1"/>
    <w:rsid w:val="00651A60"/>
    <w:rsid w:val="006524C8"/>
    <w:rsid w:val="00652B22"/>
    <w:rsid w:val="006532FE"/>
    <w:rsid w:val="0065612D"/>
    <w:rsid w:val="00665E84"/>
    <w:rsid w:val="00665FB3"/>
    <w:rsid w:val="006670D9"/>
    <w:rsid w:val="0067398B"/>
    <w:rsid w:val="006739FA"/>
    <w:rsid w:val="00674393"/>
    <w:rsid w:val="00681EC0"/>
    <w:rsid w:val="00690DCD"/>
    <w:rsid w:val="006933D5"/>
    <w:rsid w:val="00696860"/>
    <w:rsid w:val="00697FE0"/>
    <w:rsid w:val="006A2C7D"/>
    <w:rsid w:val="006A5AAF"/>
    <w:rsid w:val="006B7716"/>
    <w:rsid w:val="006B7DCA"/>
    <w:rsid w:val="006F02F9"/>
    <w:rsid w:val="00706C62"/>
    <w:rsid w:val="00707B50"/>
    <w:rsid w:val="007129E1"/>
    <w:rsid w:val="00715BB4"/>
    <w:rsid w:val="00717149"/>
    <w:rsid w:val="00727BF1"/>
    <w:rsid w:val="0073062E"/>
    <w:rsid w:val="0073667B"/>
    <w:rsid w:val="00737CB1"/>
    <w:rsid w:val="0075039A"/>
    <w:rsid w:val="007503C6"/>
    <w:rsid w:val="00750F1E"/>
    <w:rsid w:val="0075184F"/>
    <w:rsid w:val="0075392F"/>
    <w:rsid w:val="00753A5E"/>
    <w:rsid w:val="00755CB3"/>
    <w:rsid w:val="007604D4"/>
    <w:rsid w:val="00777089"/>
    <w:rsid w:val="0079075A"/>
    <w:rsid w:val="00793D63"/>
    <w:rsid w:val="00794458"/>
    <w:rsid w:val="007A256A"/>
    <w:rsid w:val="007A36DA"/>
    <w:rsid w:val="007A4DA5"/>
    <w:rsid w:val="007B2F35"/>
    <w:rsid w:val="007B74FB"/>
    <w:rsid w:val="007C3ABB"/>
    <w:rsid w:val="007C7F87"/>
    <w:rsid w:val="007D710F"/>
    <w:rsid w:val="007E506E"/>
    <w:rsid w:val="007E51E0"/>
    <w:rsid w:val="007E724D"/>
    <w:rsid w:val="007F132F"/>
    <w:rsid w:val="0080089F"/>
    <w:rsid w:val="00804BEC"/>
    <w:rsid w:val="0080651F"/>
    <w:rsid w:val="00807FAA"/>
    <w:rsid w:val="0081483A"/>
    <w:rsid w:val="00815BD6"/>
    <w:rsid w:val="00821EBE"/>
    <w:rsid w:val="0082200A"/>
    <w:rsid w:val="00824FE8"/>
    <w:rsid w:val="008262B2"/>
    <w:rsid w:val="00834A9D"/>
    <w:rsid w:val="00841C12"/>
    <w:rsid w:val="0085190D"/>
    <w:rsid w:val="00852790"/>
    <w:rsid w:val="00854D87"/>
    <w:rsid w:val="00885F0F"/>
    <w:rsid w:val="0088668A"/>
    <w:rsid w:val="00887C04"/>
    <w:rsid w:val="0089027E"/>
    <w:rsid w:val="00897C90"/>
    <w:rsid w:val="008A33D3"/>
    <w:rsid w:val="008B19FF"/>
    <w:rsid w:val="008B4082"/>
    <w:rsid w:val="008C3437"/>
    <w:rsid w:val="008C6317"/>
    <w:rsid w:val="008D08CA"/>
    <w:rsid w:val="008D2BF3"/>
    <w:rsid w:val="008D48DE"/>
    <w:rsid w:val="008D56CB"/>
    <w:rsid w:val="008E0419"/>
    <w:rsid w:val="008F2215"/>
    <w:rsid w:val="00922013"/>
    <w:rsid w:val="00922CFA"/>
    <w:rsid w:val="00927796"/>
    <w:rsid w:val="0094479D"/>
    <w:rsid w:val="009459D7"/>
    <w:rsid w:val="00947556"/>
    <w:rsid w:val="00947EA9"/>
    <w:rsid w:val="0095214E"/>
    <w:rsid w:val="00952D45"/>
    <w:rsid w:val="009601A9"/>
    <w:rsid w:val="00960538"/>
    <w:rsid w:val="009707B6"/>
    <w:rsid w:val="00976F2F"/>
    <w:rsid w:val="009826EF"/>
    <w:rsid w:val="00986DC5"/>
    <w:rsid w:val="009921C3"/>
    <w:rsid w:val="009A13A7"/>
    <w:rsid w:val="009B1F7D"/>
    <w:rsid w:val="009B54B4"/>
    <w:rsid w:val="009B6BC7"/>
    <w:rsid w:val="009C7F8E"/>
    <w:rsid w:val="009D3667"/>
    <w:rsid w:val="009E60DF"/>
    <w:rsid w:val="009E7C0F"/>
    <w:rsid w:val="009F20E0"/>
    <w:rsid w:val="009F646A"/>
    <w:rsid w:val="00A0016A"/>
    <w:rsid w:val="00A0278D"/>
    <w:rsid w:val="00A03E3D"/>
    <w:rsid w:val="00A0790E"/>
    <w:rsid w:val="00A11BDC"/>
    <w:rsid w:val="00A146C5"/>
    <w:rsid w:val="00A15546"/>
    <w:rsid w:val="00A155E5"/>
    <w:rsid w:val="00A15C26"/>
    <w:rsid w:val="00A17A8C"/>
    <w:rsid w:val="00A21E8D"/>
    <w:rsid w:val="00A25CC5"/>
    <w:rsid w:val="00A342E4"/>
    <w:rsid w:val="00A46E0D"/>
    <w:rsid w:val="00A52F3A"/>
    <w:rsid w:val="00A5304D"/>
    <w:rsid w:val="00A55F8D"/>
    <w:rsid w:val="00A5675F"/>
    <w:rsid w:val="00A57CBF"/>
    <w:rsid w:val="00A66984"/>
    <w:rsid w:val="00A70193"/>
    <w:rsid w:val="00A703D0"/>
    <w:rsid w:val="00A708F9"/>
    <w:rsid w:val="00A820E2"/>
    <w:rsid w:val="00A845CB"/>
    <w:rsid w:val="00A84BE2"/>
    <w:rsid w:val="00A93F26"/>
    <w:rsid w:val="00AA602C"/>
    <w:rsid w:val="00AC0A03"/>
    <w:rsid w:val="00AC10F8"/>
    <w:rsid w:val="00AC56F0"/>
    <w:rsid w:val="00AD45EA"/>
    <w:rsid w:val="00AD506F"/>
    <w:rsid w:val="00AD5E1C"/>
    <w:rsid w:val="00B0038E"/>
    <w:rsid w:val="00B224BF"/>
    <w:rsid w:val="00B35534"/>
    <w:rsid w:val="00B3773D"/>
    <w:rsid w:val="00B401A3"/>
    <w:rsid w:val="00B42DBF"/>
    <w:rsid w:val="00B4466E"/>
    <w:rsid w:val="00B469DC"/>
    <w:rsid w:val="00B502ED"/>
    <w:rsid w:val="00B513E8"/>
    <w:rsid w:val="00B5369E"/>
    <w:rsid w:val="00B56961"/>
    <w:rsid w:val="00B608E9"/>
    <w:rsid w:val="00B63788"/>
    <w:rsid w:val="00B6480E"/>
    <w:rsid w:val="00B765B3"/>
    <w:rsid w:val="00B82499"/>
    <w:rsid w:val="00B8375F"/>
    <w:rsid w:val="00B86E92"/>
    <w:rsid w:val="00B9012E"/>
    <w:rsid w:val="00B90DF5"/>
    <w:rsid w:val="00BA080B"/>
    <w:rsid w:val="00BA0D80"/>
    <w:rsid w:val="00BA1545"/>
    <w:rsid w:val="00BA375A"/>
    <w:rsid w:val="00BA38B5"/>
    <w:rsid w:val="00BA4726"/>
    <w:rsid w:val="00BA749A"/>
    <w:rsid w:val="00BB6E99"/>
    <w:rsid w:val="00BC7B9E"/>
    <w:rsid w:val="00BD2A06"/>
    <w:rsid w:val="00BD478A"/>
    <w:rsid w:val="00BD620C"/>
    <w:rsid w:val="00BE2804"/>
    <w:rsid w:val="00C05340"/>
    <w:rsid w:val="00C056FF"/>
    <w:rsid w:val="00C06089"/>
    <w:rsid w:val="00C14C8E"/>
    <w:rsid w:val="00C22947"/>
    <w:rsid w:val="00C25E9C"/>
    <w:rsid w:val="00C44793"/>
    <w:rsid w:val="00C479C9"/>
    <w:rsid w:val="00C51B09"/>
    <w:rsid w:val="00C52DD4"/>
    <w:rsid w:val="00C82C47"/>
    <w:rsid w:val="00C87679"/>
    <w:rsid w:val="00C90AFB"/>
    <w:rsid w:val="00C91872"/>
    <w:rsid w:val="00C91C75"/>
    <w:rsid w:val="00C96370"/>
    <w:rsid w:val="00C9658D"/>
    <w:rsid w:val="00CA03F2"/>
    <w:rsid w:val="00CA07DD"/>
    <w:rsid w:val="00CA0BE0"/>
    <w:rsid w:val="00CB105E"/>
    <w:rsid w:val="00CB3A9F"/>
    <w:rsid w:val="00CB426F"/>
    <w:rsid w:val="00CB6F1C"/>
    <w:rsid w:val="00CC1820"/>
    <w:rsid w:val="00CD3877"/>
    <w:rsid w:val="00CE1A5A"/>
    <w:rsid w:val="00CE4548"/>
    <w:rsid w:val="00CE6405"/>
    <w:rsid w:val="00CE6471"/>
    <w:rsid w:val="00CF5493"/>
    <w:rsid w:val="00CF6A39"/>
    <w:rsid w:val="00D05D9E"/>
    <w:rsid w:val="00D10483"/>
    <w:rsid w:val="00D13691"/>
    <w:rsid w:val="00D13A1E"/>
    <w:rsid w:val="00D16272"/>
    <w:rsid w:val="00D27B3E"/>
    <w:rsid w:val="00D305B7"/>
    <w:rsid w:val="00D4502F"/>
    <w:rsid w:val="00D46CD5"/>
    <w:rsid w:val="00D50E76"/>
    <w:rsid w:val="00D519E4"/>
    <w:rsid w:val="00D535E2"/>
    <w:rsid w:val="00D57F2B"/>
    <w:rsid w:val="00D61CCA"/>
    <w:rsid w:val="00D64998"/>
    <w:rsid w:val="00D658B0"/>
    <w:rsid w:val="00D65D0D"/>
    <w:rsid w:val="00D720AF"/>
    <w:rsid w:val="00D72542"/>
    <w:rsid w:val="00D77226"/>
    <w:rsid w:val="00D801CB"/>
    <w:rsid w:val="00D85112"/>
    <w:rsid w:val="00DA07F8"/>
    <w:rsid w:val="00DA0C33"/>
    <w:rsid w:val="00DA1279"/>
    <w:rsid w:val="00DA6C4D"/>
    <w:rsid w:val="00DC0385"/>
    <w:rsid w:val="00DC1411"/>
    <w:rsid w:val="00DC4704"/>
    <w:rsid w:val="00DD4640"/>
    <w:rsid w:val="00DD4717"/>
    <w:rsid w:val="00DE55D9"/>
    <w:rsid w:val="00DF272E"/>
    <w:rsid w:val="00E008E4"/>
    <w:rsid w:val="00E03AC7"/>
    <w:rsid w:val="00E058D5"/>
    <w:rsid w:val="00E1331C"/>
    <w:rsid w:val="00E17395"/>
    <w:rsid w:val="00E358C8"/>
    <w:rsid w:val="00E4098E"/>
    <w:rsid w:val="00E40CF6"/>
    <w:rsid w:val="00E45AC2"/>
    <w:rsid w:val="00E46629"/>
    <w:rsid w:val="00E50F76"/>
    <w:rsid w:val="00E532C7"/>
    <w:rsid w:val="00E63280"/>
    <w:rsid w:val="00E641BD"/>
    <w:rsid w:val="00E7071E"/>
    <w:rsid w:val="00E732B1"/>
    <w:rsid w:val="00E74938"/>
    <w:rsid w:val="00E81827"/>
    <w:rsid w:val="00E82FDC"/>
    <w:rsid w:val="00E86666"/>
    <w:rsid w:val="00E90CCD"/>
    <w:rsid w:val="00EA7DF8"/>
    <w:rsid w:val="00EA7EA7"/>
    <w:rsid w:val="00EB1CAA"/>
    <w:rsid w:val="00EB4377"/>
    <w:rsid w:val="00EB4918"/>
    <w:rsid w:val="00EC18A9"/>
    <w:rsid w:val="00ED3AFB"/>
    <w:rsid w:val="00ED5B2B"/>
    <w:rsid w:val="00ED793B"/>
    <w:rsid w:val="00EE03D4"/>
    <w:rsid w:val="00EE3FB5"/>
    <w:rsid w:val="00EF1934"/>
    <w:rsid w:val="00F00434"/>
    <w:rsid w:val="00F012B7"/>
    <w:rsid w:val="00F02DDC"/>
    <w:rsid w:val="00F0427D"/>
    <w:rsid w:val="00F07265"/>
    <w:rsid w:val="00F22ACC"/>
    <w:rsid w:val="00F23062"/>
    <w:rsid w:val="00F313D9"/>
    <w:rsid w:val="00F320B5"/>
    <w:rsid w:val="00F3312E"/>
    <w:rsid w:val="00F4253D"/>
    <w:rsid w:val="00F440F7"/>
    <w:rsid w:val="00F44216"/>
    <w:rsid w:val="00F45DB3"/>
    <w:rsid w:val="00F46523"/>
    <w:rsid w:val="00F46686"/>
    <w:rsid w:val="00F63562"/>
    <w:rsid w:val="00F64679"/>
    <w:rsid w:val="00F9233C"/>
    <w:rsid w:val="00F92FFC"/>
    <w:rsid w:val="00FA1EBB"/>
    <w:rsid w:val="00FB29CD"/>
    <w:rsid w:val="00FB75A2"/>
    <w:rsid w:val="00FC20A8"/>
    <w:rsid w:val="00FC57CB"/>
    <w:rsid w:val="00FC5FE4"/>
    <w:rsid w:val="00FD1E6B"/>
    <w:rsid w:val="00FD44AC"/>
    <w:rsid w:val="00FD7745"/>
    <w:rsid w:val="00FE21DE"/>
    <w:rsid w:val="00FE5A28"/>
    <w:rsid w:val="00FE5CF0"/>
    <w:rsid w:val="00FE6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7FB655-8399-4088-B3B0-B2006550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37"/>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437"/>
    <w:rPr>
      <w:rFonts w:ascii="Tahoma" w:hAnsi="Tahoma" w:cs="Tahoma"/>
      <w:sz w:val="16"/>
      <w:szCs w:val="16"/>
    </w:rPr>
  </w:style>
  <w:style w:type="character" w:customStyle="1" w:styleId="BalloonTextChar">
    <w:name w:val="Balloon Text Char"/>
    <w:basedOn w:val="DefaultParagraphFont"/>
    <w:link w:val="BalloonText"/>
    <w:uiPriority w:val="99"/>
    <w:semiHidden/>
    <w:rsid w:val="008C3437"/>
    <w:rPr>
      <w:rFonts w:ascii="Tahoma" w:hAnsi="Tahoma" w:cs="Tahoma"/>
      <w:sz w:val="16"/>
      <w:szCs w:val="16"/>
      <w:lang w:val="en-US" w:eastAsia="en-US"/>
    </w:rPr>
  </w:style>
  <w:style w:type="paragraph" w:styleId="ListParagraph">
    <w:name w:val="List Paragraph"/>
    <w:basedOn w:val="Normal"/>
    <w:uiPriority w:val="34"/>
    <w:qFormat/>
    <w:rsid w:val="008C3437"/>
    <w:pPr>
      <w:ind w:left="720"/>
      <w:contextualSpacing/>
    </w:pPr>
  </w:style>
  <w:style w:type="character" w:styleId="PlaceholderText">
    <w:name w:val="Placeholder Text"/>
    <w:basedOn w:val="DefaultParagraphFont"/>
    <w:uiPriority w:val="99"/>
    <w:semiHidden/>
    <w:rsid w:val="00EE03D4"/>
    <w:rPr>
      <w:color w:val="808080"/>
    </w:rPr>
  </w:style>
  <w:style w:type="table" w:styleId="TableGrid">
    <w:name w:val="Table Grid"/>
    <w:basedOn w:val="TableNormal"/>
    <w:uiPriority w:val="59"/>
    <w:rsid w:val="001F0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A06"/>
    <w:pPr>
      <w:tabs>
        <w:tab w:val="center" w:pos="4513"/>
        <w:tab w:val="right" w:pos="9026"/>
      </w:tabs>
    </w:pPr>
  </w:style>
  <w:style w:type="character" w:customStyle="1" w:styleId="HeaderChar">
    <w:name w:val="Header Char"/>
    <w:basedOn w:val="DefaultParagraphFont"/>
    <w:link w:val="Header"/>
    <w:uiPriority w:val="99"/>
    <w:rsid w:val="00BD2A06"/>
    <w:rPr>
      <w:lang w:val="en-US" w:eastAsia="en-US"/>
    </w:rPr>
  </w:style>
  <w:style w:type="paragraph" w:styleId="Footer">
    <w:name w:val="footer"/>
    <w:basedOn w:val="Normal"/>
    <w:link w:val="FooterChar"/>
    <w:uiPriority w:val="99"/>
    <w:unhideWhenUsed/>
    <w:rsid w:val="00BD2A06"/>
    <w:pPr>
      <w:tabs>
        <w:tab w:val="center" w:pos="4513"/>
        <w:tab w:val="right" w:pos="9026"/>
      </w:tabs>
    </w:pPr>
  </w:style>
  <w:style w:type="character" w:customStyle="1" w:styleId="FooterChar">
    <w:name w:val="Footer Char"/>
    <w:basedOn w:val="DefaultParagraphFont"/>
    <w:link w:val="Footer"/>
    <w:uiPriority w:val="99"/>
    <w:rsid w:val="00BD2A06"/>
    <w:rPr>
      <w:lang w:val="en-US" w:eastAsia="en-US"/>
    </w:rPr>
  </w:style>
  <w:style w:type="character" w:styleId="Hyperlink">
    <w:name w:val="Hyperlink"/>
    <w:basedOn w:val="DefaultParagraphFont"/>
    <w:uiPriority w:val="99"/>
    <w:unhideWhenUsed/>
    <w:rsid w:val="00960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8155">
      <w:bodyDiv w:val="1"/>
      <w:marLeft w:val="0"/>
      <w:marRight w:val="0"/>
      <w:marTop w:val="0"/>
      <w:marBottom w:val="0"/>
      <w:divBdr>
        <w:top w:val="none" w:sz="0" w:space="0" w:color="auto"/>
        <w:left w:val="none" w:sz="0" w:space="0" w:color="auto"/>
        <w:bottom w:val="none" w:sz="0" w:space="0" w:color="auto"/>
        <w:right w:val="none" w:sz="0" w:space="0" w:color="auto"/>
      </w:divBdr>
    </w:div>
    <w:div w:id="212355844">
      <w:bodyDiv w:val="1"/>
      <w:marLeft w:val="0"/>
      <w:marRight w:val="0"/>
      <w:marTop w:val="0"/>
      <w:marBottom w:val="0"/>
      <w:divBdr>
        <w:top w:val="none" w:sz="0" w:space="0" w:color="auto"/>
        <w:left w:val="none" w:sz="0" w:space="0" w:color="auto"/>
        <w:bottom w:val="none" w:sz="0" w:space="0" w:color="auto"/>
        <w:right w:val="none" w:sz="0" w:space="0" w:color="auto"/>
      </w:divBdr>
    </w:div>
    <w:div w:id="262543100">
      <w:bodyDiv w:val="1"/>
      <w:marLeft w:val="0"/>
      <w:marRight w:val="0"/>
      <w:marTop w:val="0"/>
      <w:marBottom w:val="0"/>
      <w:divBdr>
        <w:top w:val="none" w:sz="0" w:space="0" w:color="auto"/>
        <w:left w:val="none" w:sz="0" w:space="0" w:color="auto"/>
        <w:bottom w:val="none" w:sz="0" w:space="0" w:color="auto"/>
        <w:right w:val="none" w:sz="0" w:space="0" w:color="auto"/>
      </w:divBdr>
    </w:div>
    <w:div w:id="328682123">
      <w:bodyDiv w:val="1"/>
      <w:marLeft w:val="0"/>
      <w:marRight w:val="0"/>
      <w:marTop w:val="0"/>
      <w:marBottom w:val="0"/>
      <w:divBdr>
        <w:top w:val="none" w:sz="0" w:space="0" w:color="auto"/>
        <w:left w:val="none" w:sz="0" w:space="0" w:color="auto"/>
        <w:bottom w:val="none" w:sz="0" w:space="0" w:color="auto"/>
        <w:right w:val="none" w:sz="0" w:space="0" w:color="auto"/>
      </w:divBdr>
    </w:div>
    <w:div w:id="374349462">
      <w:bodyDiv w:val="1"/>
      <w:marLeft w:val="0"/>
      <w:marRight w:val="0"/>
      <w:marTop w:val="0"/>
      <w:marBottom w:val="0"/>
      <w:divBdr>
        <w:top w:val="none" w:sz="0" w:space="0" w:color="auto"/>
        <w:left w:val="none" w:sz="0" w:space="0" w:color="auto"/>
        <w:bottom w:val="none" w:sz="0" w:space="0" w:color="auto"/>
        <w:right w:val="none" w:sz="0" w:space="0" w:color="auto"/>
      </w:divBdr>
    </w:div>
    <w:div w:id="383530726">
      <w:bodyDiv w:val="1"/>
      <w:marLeft w:val="0"/>
      <w:marRight w:val="0"/>
      <w:marTop w:val="0"/>
      <w:marBottom w:val="0"/>
      <w:divBdr>
        <w:top w:val="none" w:sz="0" w:space="0" w:color="auto"/>
        <w:left w:val="none" w:sz="0" w:space="0" w:color="auto"/>
        <w:bottom w:val="none" w:sz="0" w:space="0" w:color="auto"/>
        <w:right w:val="none" w:sz="0" w:space="0" w:color="auto"/>
      </w:divBdr>
    </w:div>
    <w:div w:id="523252411">
      <w:bodyDiv w:val="1"/>
      <w:marLeft w:val="0"/>
      <w:marRight w:val="0"/>
      <w:marTop w:val="0"/>
      <w:marBottom w:val="0"/>
      <w:divBdr>
        <w:top w:val="none" w:sz="0" w:space="0" w:color="auto"/>
        <w:left w:val="none" w:sz="0" w:space="0" w:color="auto"/>
        <w:bottom w:val="none" w:sz="0" w:space="0" w:color="auto"/>
        <w:right w:val="none" w:sz="0" w:space="0" w:color="auto"/>
      </w:divBdr>
    </w:div>
    <w:div w:id="835337975">
      <w:bodyDiv w:val="1"/>
      <w:marLeft w:val="0"/>
      <w:marRight w:val="0"/>
      <w:marTop w:val="0"/>
      <w:marBottom w:val="0"/>
      <w:divBdr>
        <w:top w:val="none" w:sz="0" w:space="0" w:color="auto"/>
        <w:left w:val="none" w:sz="0" w:space="0" w:color="auto"/>
        <w:bottom w:val="none" w:sz="0" w:space="0" w:color="auto"/>
        <w:right w:val="none" w:sz="0" w:space="0" w:color="auto"/>
      </w:divBdr>
    </w:div>
    <w:div w:id="933437459">
      <w:bodyDiv w:val="1"/>
      <w:marLeft w:val="0"/>
      <w:marRight w:val="0"/>
      <w:marTop w:val="0"/>
      <w:marBottom w:val="0"/>
      <w:divBdr>
        <w:top w:val="none" w:sz="0" w:space="0" w:color="auto"/>
        <w:left w:val="none" w:sz="0" w:space="0" w:color="auto"/>
        <w:bottom w:val="none" w:sz="0" w:space="0" w:color="auto"/>
        <w:right w:val="none" w:sz="0" w:space="0" w:color="auto"/>
      </w:divBdr>
    </w:div>
    <w:div w:id="1111556657">
      <w:bodyDiv w:val="1"/>
      <w:marLeft w:val="0"/>
      <w:marRight w:val="0"/>
      <w:marTop w:val="0"/>
      <w:marBottom w:val="0"/>
      <w:divBdr>
        <w:top w:val="none" w:sz="0" w:space="0" w:color="auto"/>
        <w:left w:val="none" w:sz="0" w:space="0" w:color="auto"/>
        <w:bottom w:val="none" w:sz="0" w:space="0" w:color="auto"/>
        <w:right w:val="none" w:sz="0" w:space="0" w:color="auto"/>
      </w:divBdr>
    </w:div>
    <w:div w:id="1112893930">
      <w:bodyDiv w:val="1"/>
      <w:marLeft w:val="0"/>
      <w:marRight w:val="0"/>
      <w:marTop w:val="0"/>
      <w:marBottom w:val="0"/>
      <w:divBdr>
        <w:top w:val="none" w:sz="0" w:space="0" w:color="auto"/>
        <w:left w:val="none" w:sz="0" w:space="0" w:color="auto"/>
        <w:bottom w:val="none" w:sz="0" w:space="0" w:color="auto"/>
        <w:right w:val="none" w:sz="0" w:space="0" w:color="auto"/>
      </w:divBdr>
    </w:div>
    <w:div w:id="1166287265">
      <w:bodyDiv w:val="1"/>
      <w:marLeft w:val="0"/>
      <w:marRight w:val="0"/>
      <w:marTop w:val="0"/>
      <w:marBottom w:val="0"/>
      <w:divBdr>
        <w:top w:val="none" w:sz="0" w:space="0" w:color="auto"/>
        <w:left w:val="none" w:sz="0" w:space="0" w:color="auto"/>
        <w:bottom w:val="none" w:sz="0" w:space="0" w:color="auto"/>
        <w:right w:val="none" w:sz="0" w:space="0" w:color="auto"/>
      </w:divBdr>
    </w:div>
    <w:div w:id="1606838366">
      <w:bodyDiv w:val="1"/>
      <w:marLeft w:val="0"/>
      <w:marRight w:val="0"/>
      <w:marTop w:val="0"/>
      <w:marBottom w:val="0"/>
      <w:divBdr>
        <w:top w:val="none" w:sz="0" w:space="0" w:color="auto"/>
        <w:left w:val="none" w:sz="0" w:space="0" w:color="auto"/>
        <w:bottom w:val="none" w:sz="0" w:space="0" w:color="auto"/>
        <w:right w:val="none" w:sz="0" w:space="0" w:color="auto"/>
      </w:divBdr>
    </w:div>
    <w:div w:id="1637181332">
      <w:bodyDiv w:val="1"/>
      <w:marLeft w:val="0"/>
      <w:marRight w:val="0"/>
      <w:marTop w:val="0"/>
      <w:marBottom w:val="0"/>
      <w:divBdr>
        <w:top w:val="none" w:sz="0" w:space="0" w:color="auto"/>
        <w:left w:val="none" w:sz="0" w:space="0" w:color="auto"/>
        <w:bottom w:val="none" w:sz="0" w:space="0" w:color="auto"/>
        <w:right w:val="none" w:sz="0" w:space="0" w:color="auto"/>
      </w:divBdr>
    </w:div>
    <w:div w:id="1809661897">
      <w:bodyDiv w:val="1"/>
      <w:marLeft w:val="0"/>
      <w:marRight w:val="0"/>
      <w:marTop w:val="0"/>
      <w:marBottom w:val="0"/>
      <w:divBdr>
        <w:top w:val="none" w:sz="0" w:space="0" w:color="auto"/>
        <w:left w:val="none" w:sz="0" w:space="0" w:color="auto"/>
        <w:bottom w:val="none" w:sz="0" w:space="0" w:color="auto"/>
        <w:right w:val="none" w:sz="0" w:space="0" w:color="auto"/>
      </w:divBdr>
    </w:div>
    <w:div w:id="20709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WSU_Derivatives_200079.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ghtfinance.com/WSU_Derivatives_200079.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2FAF-6C50-4DA5-94F7-4B303B6D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10</cp:revision>
  <cp:lastPrinted>2016-02-21T17:36:00Z</cp:lastPrinted>
  <dcterms:created xsi:type="dcterms:W3CDTF">2016-02-21T17:37:00Z</dcterms:created>
  <dcterms:modified xsi:type="dcterms:W3CDTF">2019-03-05T23:26:00Z</dcterms:modified>
</cp:coreProperties>
</file>