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D3" w:rsidRDefault="00F80ED3" w:rsidP="00F80ED3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Calculation Example</w:t>
      </w:r>
      <w:r w:rsidR="00CE5CC7">
        <w:rPr>
          <w:rFonts w:asciiTheme="majorHAnsi" w:hAnsiTheme="majorHAnsi"/>
          <w:b/>
          <w:i/>
          <w:color w:val="800000"/>
          <w:sz w:val="72"/>
          <w:szCs w:val="72"/>
        </w:rPr>
        <w:t>: Mean and Median Prices</w:t>
      </w:r>
    </w:p>
    <w:p w:rsidR="00F80ED3" w:rsidRDefault="00F80ED3" w:rsidP="00F80ED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80ED3">
        <w:rPr>
          <w:rFonts w:asciiTheme="majorHAnsi" w:hAnsiTheme="majorHAnsi"/>
          <w:b/>
          <w:color w:val="003366"/>
          <w:sz w:val="52"/>
          <w:szCs w:val="52"/>
        </w:rPr>
        <w:t>Question</w:t>
      </w:r>
      <w:r w:rsidR="00CE5CC7">
        <w:rPr>
          <w:rFonts w:asciiTheme="majorHAnsi" w:hAnsiTheme="majorHAnsi"/>
          <w:b/>
          <w:color w:val="003366"/>
          <w:sz w:val="52"/>
          <w:szCs w:val="52"/>
        </w:rPr>
        <w:t xml:space="preserve"> 1</w:t>
      </w:r>
      <w:r w:rsidRPr="00F80ED3">
        <w:rPr>
          <w:rFonts w:asciiTheme="majorHAnsi" w:hAnsiTheme="majorHAnsi"/>
          <w:b/>
          <w:color w:val="003366"/>
          <w:sz w:val="52"/>
          <w:szCs w:val="52"/>
        </w:rPr>
        <w:t xml:space="preserve">: </w:t>
      </w:r>
      <w:r>
        <w:rPr>
          <w:rFonts w:asciiTheme="majorHAnsi" w:hAnsiTheme="majorHAnsi"/>
          <w:color w:val="003366"/>
          <w:sz w:val="52"/>
          <w:szCs w:val="52"/>
        </w:rPr>
        <w:t xml:space="preserve">A stock has an arithmetic average continuously compounded return (AALGDR) of </w:t>
      </w:r>
      <w:r w:rsidRPr="00F80ED3">
        <w:rPr>
          <w:rFonts w:asciiTheme="majorHAnsi" w:hAnsiTheme="majorHAnsi"/>
          <w:b/>
          <w:color w:val="003366"/>
          <w:sz w:val="52"/>
          <w:szCs w:val="52"/>
        </w:rPr>
        <w:t>10</w:t>
      </w:r>
      <w:r>
        <w:rPr>
          <w:rFonts w:asciiTheme="majorHAnsi" w:hAnsiTheme="majorHAnsi"/>
          <w:color w:val="003366"/>
          <w:sz w:val="52"/>
          <w:szCs w:val="52"/>
        </w:rPr>
        <w:t xml:space="preserve">% pa, a standard deviation of continuously compounded returns (SDLGDR) of </w:t>
      </w:r>
      <w:r w:rsidRPr="00F80ED3">
        <w:rPr>
          <w:rFonts w:asciiTheme="majorHAnsi" w:hAnsiTheme="majorHAnsi"/>
          <w:b/>
          <w:color w:val="003366"/>
          <w:sz w:val="52"/>
          <w:szCs w:val="52"/>
        </w:rPr>
        <w:t>16.45</w:t>
      </w:r>
      <w:r>
        <w:rPr>
          <w:rFonts w:asciiTheme="majorHAnsi" w:hAnsiTheme="majorHAnsi"/>
          <w:color w:val="003366"/>
          <w:sz w:val="52"/>
          <w:szCs w:val="52"/>
        </w:rPr>
        <w:t>% pa and current stock price of $</w:t>
      </w:r>
      <w:r w:rsidRPr="00F80ED3">
        <w:rPr>
          <w:rFonts w:asciiTheme="majorHAnsi" w:hAnsiTheme="majorHAnsi"/>
          <w:b/>
          <w:color w:val="003366"/>
          <w:sz w:val="52"/>
          <w:szCs w:val="52"/>
        </w:rPr>
        <w:t>1</w:t>
      </w:r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F80ED3" w:rsidRDefault="00F80ED3" w:rsidP="00F80ED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In </w:t>
      </w:r>
      <w:r w:rsidRPr="00F80ED3">
        <w:rPr>
          <w:rFonts w:asciiTheme="majorHAnsi" w:hAnsiTheme="majorHAnsi"/>
          <w:b/>
          <w:color w:val="003366"/>
          <w:sz w:val="52"/>
          <w:szCs w:val="52"/>
        </w:rPr>
        <w:t>20</w:t>
      </w:r>
      <w:r>
        <w:rPr>
          <w:rFonts w:asciiTheme="majorHAnsi" w:hAnsiTheme="majorHAnsi"/>
          <w:color w:val="003366"/>
          <w:sz w:val="52"/>
          <w:szCs w:val="52"/>
        </w:rPr>
        <w:t xml:space="preserve"> years, what do you expect its </w:t>
      </w:r>
      <w:r w:rsidRPr="00F80ED3">
        <w:rPr>
          <w:rFonts w:asciiTheme="majorHAnsi" w:hAnsiTheme="majorHAnsi"/>
          <w:b/>
          <w:color w:val="003366"/>
          <w:sz w:val="52"/>
          <w:szCs w:val="52"/>
        </w:rPr>
        <w:t>mean</w:t>
      </w:r>
      <w:r>
        <w:rPr>
          <w:rFonts w:asciiTheme="majorHAnsi" w:hAnsiTheme="majorHAnsi"/>
          <w:color w:val="003366"/>
          <w:sz w:val="52"/>
          <w:szCs w:val="52"/>
        </w:rPr>
        <w:t xml:space="preserve"> and </w:t>
      </w:r>
      <w:r w:rsidRPr="00F80ED3">
        <w:rPr>
          <w:rFonts w:asciiTheme="majorHAnsi" w:hAnsiTheme="majorHAnsi"/>
          <w:b/>
          <w:color w:val="003366"/>
          <w:sz w:val="52"/>
          <w:szCs w:val="52"/>
        </w:rPr>
        <w:t>median</w:t>
      </w:r>
      <w:r>
        <w:rPr>
          <w:rFonts w:asciiTheme="majorHAnsi" w:hAnsiTheme="majorHAnsi"/>
          <w:color w:val="003366"/>
          <w:sz w:val="52"/>
          <w:szCs w:val="52"/>
        </w:rPr>
        <w:t xml:space="preserve"> prices to be? </w:t>
      </w:r>
    </w:p>
    <w:p w:rsidR="00F80ED3" w:rsidRDefault="00F80ED3" w:rsidP="00F80ED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Assume that stock prices are log-normally distributed.</w:t>
      </w:r>
    </w:p>
    <w:p w:rsidR="00CE5CC7" w:rsidRDefault="00CE5CC7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F80ED3" w:rsidRDefault="00F80ED3" w:rsidP="00F80ED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80ED3">
        <w:rPr>
          <w:rFonts w:asciiTheme="majorHAnsi" w:hAnsiTheme="majorHAnsi"/>
          <w:b/>
          <w:color w:val="003366"/>
          <w:sz w:val="52"/>
          <w:szCs w:val="52"/>
        </w:rPr>
        <w:lastRenderedPageBreak/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The median price can be found with the formula.</w:t>
      </w:r>
    </w:p>
    <w:p w:rsidR="00F80ED3" w:rsidRPr="00F80ED3" w:rsidRDefault="00F80ED3" w:rsidP="00F80ED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Median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AALGDR.t</m:t>
              </m:r>
            </m:sup>
          </m:sSup>
        </m:oMath>
      </m:oMathPara>
    </w:p>
    <w:p w:rsidR="00F80ED3" w:rsidRPr="00F80ED3" w:rsidRDefault="00F80ED3" w:rsidP="00F80ED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Median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=1×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0.1×20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=7.389056099</m:t>
          </m:r>
        </m:oMath>
      </m:oMathPara>
    </w:p>
    <w:p w:rsidR="00F80ED3" w:rsidRDefault="00F80ED3" w:rsidP="00F80ED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mean price is a little harder.</w:t>
      </w:r>
    </w:p>
    <w:p w:rsidR="00F80ED3" w:rsidRPr="00F80ED3" w:rsidRDefault="00F80ED3" w:rsidP="00F80ED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Mean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AALGDR+</m:t>
                  </m:r>
                  <m:f>
                    <m:fPr>
                      <m:ctrl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SDLGDR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.t</m:t>
              </m:r>
            </m:sup>
          </m:sSup>
        </m:oMath>
      </m:oMathPara>
    </w:p>
    <w:p w:rsidR="00CE5CC7" w:rsidRPr="00CE5CC7" w:rsidRDefault="00F80ED3" w:rsidP="00F80ED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Mean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=1×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0.1+</m:t>
                  </m:r>
                  <m:f>
                    <m:fPr>
                      <m:ctrl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0.1645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×20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=9.68523441</m:t>
          </m:r>
        </m:oMath>
      </m:oMathPara>
    </w:p>
    <w:p w:rsidR="00CE5CC7" w:rsidRDefault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CE5CC7" w:rsidRDefault="00CE5CC7" w:rsidP="00CE5CC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Probabilities</w:t>
      </w:r>
    </w:p>
    <w:p w:rsidR="00CE5CC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80ED3">
        <w:rPr>
          <w:rFonts w:asciiTheme="majorHAnsi" w:hAnsiTheme="majorHAnsi"/>
          <w:b/>
          <w:color w:val="003366"/>
          <w:sz w:val="52"/>
          <w:szCs w:val="52"/>
        </w:rPr>
        <w:t>Question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2</w:t>
      </w:r>
      <w:r w:rsidRPr="00F80ED3">
        <w:rPr>
          <w:rFonts w:asciiTheme="majorHAnsi" w:hAnsiTheme="majorHAnsi"/>
          <w:b/>
          <w:color w:val="003366"/>
          <w:sz w:val="52"/>
          <w:szCs w:val="52"/>
        </w:rPr>
        <w:t xml:space="preserve">: </w:t>
      </w:r>
      <w:r>
        <w:rPr>
          <w:rFonts w:asciiTheme="majorHAnsi" w:hAnsiTheme="majorHAnsi"/>
          <w:color w:val="003366"/>
          <w:sz w:val="52"/>
          <w:szCs w:val="52"/>
        </w:rPr>
        <w:t xml:space="preserve">A stock has an arithmetic average continuously compounded return (AALGDR) of </w:t>
      </w:r>
      <w:r w:rsidRPr="00F80ED3">
        <w:rPr>
          <w:rFonts w:asciiTheme="majorHAnsi" w:hAnsiTheme="majorHAnsi"/>
          <w:b/>
          <w:color w:val="003366"/>
          <w:sz w:val="52"/>
          <w:szCs w:val="52"/>
        </w:rPr>
        <w:t>10</w:t>
      </w:r>
      <w:r>
        <w:rPr>
          <w:rFonts w:asciiTheme="majorHAnsi" w:hAnsiTheme="majorHAnsi"/>
          <w:color w:val="003366"/>
          <w:sz w:val="52"/>
          <w:szCs w:val="52"/>
        </w:rPr>
        <w:t xml:space="preserve">% pa, a standard deviation of continuously compounded returns (SDLGDR) of </w:t>
      </w:r>
      <w:r w:rsidRPr="00CE5CC7">
        <w:rPr>
          <w:rFonts w:asciiTheme="majorHAnsi" w:hAnsiTheme="majorHAnsi"/>
          <w:b/>
          <w:color w:val="003366"/>
          <w:sz w:val="52"/>
          <w:szCs w:val="52"/>
        </w:rPr>
        <w:t>46</w:t>
      </w:r>
      <w:r>
        <w:rPr>
          <w:rFonts w:asciiTheme="majorHAnsi" w:hAnsiTheme="majorHAnsi"/>
          <w:b/>
          <w:color w:val="003366"/>
          <w:sz w:val="52"/>
          <w:szCs w:val="52"/>
        </w:rPr>
        <w:t>.52</w:t>
      </w:r>
      <w:r>
        <w:rPr>
          <w:rFonts w:asciiTheme="majorHAnsi" w:hAnsiTheme="majorHAnsi"/>
          <w:color w:val="003366"/>
          <w:sz w:val="52"/>
          <w:szCs w:val="52"/>
        </w:rPr>
        <w:t>% pa and current stock price of $</w:t>
      </w:r>
      <w:r w:rsidRPr="00F80ED3">
        <w:rPr>
          <w:rFonts w:asciiTheme="majorHAnsi" w:hAnsiTheme="majorHAnsi"/>
          <w:b/>
          <w:color w:val="003366"/>
          <w:sz w:val="52"/>
          <w:szCs w:val="52"/>
        </w:rPr>
        <w:t>1</w:t>
      </w:r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CE5CC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In </w:t>
      </w:r>
      <w:r>
        <w:rPr>
          <w:rFonts w:asciiTheme="majorHAnsi" w:hAnsiTheme="majorHAnsi"/>
          <w:b/>
          <w:color w:val="003366"/>
          <w:sz w:val="52"/>
          <w:szCs w:val="52"/>
        </w:rPr>
        <w:t>5</w:t>
      </w:r>
      <w:r w:rsidRPr="00F80ED3">
        <w:rPr>
          <w:rFonts w:asciiTheme="majorHAnsi" w:hAnsiTheme="majorHAnsi"/>
          <w:b/>
          <w:color w:val="003366"/>
          <w:sz w:val="52"/>
          <w:szCs w:val="52"/>
        </w:rPr>
        <w:t>0</w:t>
      </w:r>
      <w:r>
        <w:rPr>
          <w:rFonts w:asciiTheme="majorHAnsi" w:hAnsiTheme="majorHAnsi"/>
          <w:color w:val="003366"/>
          <w:sz w:val="52"/>
          <w:szCs w:val="52"/>
        </w:rPr>
        <w:t xml:space="preserve"> years, what do you expect its </w:t>
      </w:r>
      <w:r w:rsidRPr="00F80ED3">
        <w:rPr>
          <w:rFonts w:asciiTheme="majorHAnsi" w:hAnsiTheme="majorHAnsi"/>
          <w:b/>
          <w:color w:val="003366"/>
          <w:sz w:val="52"/>
          <w:szCs w:val="52"/>
        </w:rPr>
        <w:t>mean</w:t>
      </w:r>
      <w:r>
        <w:rPr>
          <w:rFonts w:asciiTheme="majorHAnsi" w:hAnsiTheme="majorHAnsi"/>
          <w:color w:val="003366"/>
          <w:sz w:val="52"/>
          <w:szCs w:val="52"/>
        </w:rPr>
        <w:t xml:space="preserve"> and </w:t>
      </w:r>
      <w:r w:rsidRPr="00F80ED3">
        <w:rPr>
          <w:rFonts w:asciiTheme="majorHAnsi" w:hAnsiTheme="majorHAnsi"/>
          <w:b/>
          <w:color w:val="003366"/>
          <w:sz w:val="52"/>
          <w:szCs w:val="52"/>
        </w:rPr>
        <w:t>median</w:t>
      </w:r>
      <w:r>
        <w:rPr>
          <w:rFonts w:asciiTheme="majorHAnsi" w:hAnsiTheme="majorHAnsi"/>
          <w:color w:val="003366"/>
          <w:sz w:val="52"/>
          <w:szCs w:val="52"/>
        </w:rPr>
        <w:t xml:space="preserve"> prices to be? </w:t>
      </w:r>
    </w:p>
    <w:p w:rsidR="00CE5CC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Assume that stock prices are log-normally distri</w:t>
      </w:r>
      <w:bookmarkStart w:id="0" w:name="_GoBack"/>
      <w:bookmarkEnd w:id="0"/>
      <w:r>
        <w:rPr>
          <w:rFonts w:asciiTheme="majorHAnsi" w:hAnsiTheme="majorHAnsi"/>
          <w:color w:val="003366"/>
          <w:sz w:val="52"/>
          <w:szCs w:val="52"/>
        </w:rPr>
        <w:t>buted.</w:t>
      </w:r>
    </w:p>
    <w:p w:rsidR="00CE5CC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80ED3">
        <w:rPr>
          <w:rFonts w:asciiTheme="majorHAnsi" w:hAnsiTheme="majorHAnsi"/>
          <w:b/>
          <w:color w:val="003366"/>
          <w:sz w:val="52"/>
          <w:szCs w:val="52"/>
        </w:rPr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The median price can be found with the formula.</w:t>
      </w:r>
    </w:p>
    <w:p w:rsidR="00CE5CC7" w:rsidRPr="00F80ED3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Median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AALGDR.t</m:t>
              </m:r>
            </m:sup>
          </m:sSup>
        </m:oMath>
      </m:oMathPara>
    </w:p>
    <w:p w:rsidR="00CE5CC7" w:rsidRPr="00F80ED3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Median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=1×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0.1×50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=148.41</m:t>
          </m:r>
        </m:oMath>
      </m:oMathPara>
    </w:p>
    <w:p w:rsidR="00CE5CC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The mean price is a little harder.</w:t>
      </w:r>
    </w:p>
    <w:p w:rsidR="00CE5CC7" w:rsidRPr="00F80ED3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Mean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AALGDR+</m:t>
                  </m:r>
                  <m:f>
                    <m:fPr>
                      <m:ctrl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SDLGDR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.t</m:t>
              </m:r>
            </m:sup>
          </m:sSup>
        </m:oMath>
      </m:oMathPara>
    </w:p>
    <w:p w:rsidR="00CE5CC7" w:rsidRPr="00CE5CC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Mean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=1×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0.1+</m:t>
                  </m:r>
                  <m:f>
                    <m:fPr>
                      <m:ctrl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0.4652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×50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=33199.03</m:t>
          </m:r>
        </m:oMath>
      </m:oMathPara>
    </w:p>
    <w:p w:rsidR="00CE5CC7" w:rsidRPr="00F80ED3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mean is a lot bigger than the median.</w:t>
      </w:r>
    </w:p>
    <w:p w:rsidR="00BC2EC8" w:rsidRDefault="00BC2EC8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CE5CC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80ED3">
        <w:rPr>
          <w:rFonts w:asciiTheme="majorHAnsi" w:hAnsiTheme="majorHAnsi"/>
          <w:b/>
          <w:color w:val="003366"/>
          <w:sz w:val="52"/>
          <w:szCs w:val="52"/>
        </w:rPr>
        <w:lastRenderedPageBreak/>
        <w:t>Question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2: </w:t>
      </w:r>
      <w:r>
        <w:rPr>
          <w:rFonts w:asciiTheme="majorHAnsi" w:hAnsiTheme="majorHAnsi"/>
          <w:color w:val="003366"/>
          <w:sz w:val="52"/>
          <w:szCs w:val="52"/>
        </w:rPr>
        <w:t xml:space="preserve">What is the probability of the share price exceeding the </w:t>
      </w:r>
      <w:r w:rsidRPr="00F80ED3">
        <w:rPr>
          <w:rFonts w:asciiTheme="majorHAnsi" w:hAnsiTheme="majorHAnsi"/>
          <w:b/>
          <w:color w:val="003366"/>
          <w:sz w:val="52"/>
          <w:szCs w:val="52"/>
        </w:rPr>
        <w:t>median</w:t>
      </w:r>
      <w:r>
        <w:rPr>
          <w:rFonts w:asciiTheme="majorHAnsi" w:hAnsiTheme="majorHAnsi"/>
          <w:color w:val="003366"/>
          <w:sz w:val="52"/>
          <w:szCs w:val="52"/>
        </w:rPr>
        <w:t xml:space="preserve"> price of $148.41 in 50 years?</w:t>
      </w:r>
    </w:p>
    <w:p w:rsidR="00CE5CC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80ED3">
        <w:rPr>
          <w:rFonts w:asciiTheme="majorHAnsi" w:hAnsiTheme="majorHAnsi"/>
          <w:b/>
          <w:color w:val="003366"/>
          <w:sz w:val="52"/>
          <w:szCs w:val="52"/>
        </w:rPr>
        <w:t>Answer: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The median price is the ‘middle price’ when all possible prices are arranged from smallest to biggest. So the chance of achieving a price higher than the median is always 50%.</w:t>
      </w:r>
    </w:p>
    <w:p w:rsidR="00CE5CC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80ED3">
        <w:rPr>
          <w:rFonts w:asciiTheme="majorHAnsi" w:hAnsiTheme="majorHAnsi"/>
          <w:b/>
          <w:color w:val="003366"/>
          <w:sz w:val="52"/>
          <w:szCs w:val="52"/>
        </w:rPr>
        <w:t>Question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3: </w:t>
      </w:r>
      <w:r>
        <w:rPr>
          <w:rFonts w:asciiTheme="majorHAnsi" w:hAnsiTheme="majorHAnsi"/>
          <w:color w:val="003366"/>
          <w:sz w:val="52"/>
          <w:szCs w:val="52"/>
        </w:rPr>
        <w:t xml:space="preserve">What is the probability of the share price exceeding the </w:t>
      </w:r>
      <w:r>
        <w:rPr>
          <w:rFonts w:asciiTheme="majorHAnsi" w:hAnsiTheme="majorHAnsi"/>
          <w:b/>
          <w:color w:val="003366"/>
          <w:sz w:val="52"/>
          <w:szCs w:val="52"/>
        </w:rPr>
        <w:t>mean</w:t>
      </w:r>
      <w:r>
        <w:rPr>
          <w:rFonts w:asciiTheme="majorHAnsi" w:hAnsiTheme="majorHAnsi"/>
          <w:color w:val="003366"/>
          <w:sz w:val="52"/>
          <w:szCs w:val="52"/>
        </w:rPr>
        <w:t xml:space="preserve"> price of $</w:t>
      </w:r>
      <w:r w:rsidRPr="00CE5CC7">
        <w:rPr>
          <w:rFonts w:asciiTheme="majorHAnsi" w:hAnsiTheme="majorHAnsi"/>
          <w:color w:val="003366"/>
          <w:sz w:val="52"/>
          <w:szCs w:val="52"/>
        </w:rPr>
        <w:t>33</w:t>
      </w:r>
      <w:r>
        <w:rPr>
          <w:rFonts w:asciiTheme="majorHAnsi" w:hAnsiTheme="majorHAnsi"/>
          <w:color w:val="003366"/>
          <w:sz w:val="52"/>
          <w:szCs w:val="52"/>
        </w:rPr>
        <w:t>,</w:t>
      </w:r>
      <w:r w:rsidRPr="00CE5CC7">
        <w:rPr>
          <w:rFonts w:asciiTheme="majorHAnsi" w:hAnsiTheme="majorHAnsi"/>
          <w:color w:val="003366"/>
          <w:sz w:val="52"/>
          <w:szCs w:val="52"/>
        </w:rPr>
        <w:t>199.03</w:t>
      </w:r>
      <w:r>
        <w:rPr>
          <w:rFonts w:asciiTheme="majorHAnsi" w:hAnsiTheme="majorHAnsi"/>
          <w:color w:val="003366"/>
          <w:sz w:val="52"/>
          <w:szCs w:val="52"/>
        </w:rPr>
        <w:t xml:space="preserve"> in 50 years? Note that the mean is the arithmetic mean.</w:t>
      </w:r>
    </w:p>
    <w:p w:rsidR="00CE5CC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80ED3">
        <w:rPr>
          <w:rFonts w:asciiTheme="majorHAnsi" w:hAnsiTheme="majorHAnsi"/>
          <w:b/>
          <w:color w:val="003366"/>
          <w:sz w:val="52"/>
          <w:szCs w:val="52"/>
        </w:rPr>
        <w:t>Answer: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The chance of achieving a price more than the mean will be less than 50%. </w:t>
      </w:r>
    </w:p>
    <w:p w:rsidR="00CE5CC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To find the exact probability, convert the </w:t>
      </w:r>
      <w:r w:rsidRPr="003B48D6">
        <w:rPr>
          <w:rFonts w:asciiTheme="majorHAnsi" w:hAnsiTheme="majorHAnsi"/>
          <w:b/>
          <w:color w:val="003366"/>
          <w:sz w:val="52"/>
          <w:szCs w:val="52"/>
        </w:rPr>
        <w:t>log-normally</w:t>
      </w:r>
      <w:r>
        <w:rPr>
          <w:rFonts w:asciiTheme="majorHAnsi" w:hAnsiTheme="majorHAnsi"/>
          <w:color w:val="003366"/>
          <w:sz w:val="52"/>
          <w:szCs w:val="52"/>
        </w:rPr>
        <w:t xml:space="preserve"> distributed prices into </w:t>
      </w:r>
      <w:r w:rsidRPr="003B48D6">
        <w:rPr>
          <w:rFonts w:asciiTheme="majorHAnsi" w:hAnsiTheme="majorHAnsi"/>
          <w:b/>
          <w:color w:val="003366"/>
          <w:sz w:val="52"/>
          <w:szCs w:val="52"/>
        </w:rPr>
        <w:t>normally</w:t>
      </w:r>
      <w:r>
        <w:rPr>
          <w:rFonts w:asciiTheme="majorHAnsi" w:hAnsiTheme="majorHAnsi"/>
          <w:color w:val="003366"/>
          <w:sz w:val="52"/>
          <w:szCs w:val="52"/>
        </w:rPr>
        <w:t xml:space="preserve"> distributed continuously compounded returns (LGDR’s). </w:t>
      </w:r>
    </w:p>
    <w:p w:rsidR="00CE5CC7" w:rsidRPr="000909A2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LAAGD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50yr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Mean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5</m:t>
                          </m:r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</m:func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33199.03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=10.410276≈1041%</m:t>
              </m:r>
            </m:e>
          </m:func>
        </m:oMath>
      </m:oMathPara>
    </w:p>
    <w:p w:rsidR="00CE5CC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AALGD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50yr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=AALGD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1yr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×50=0.1×50=5≈500%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CE5CC7" w:rsidRPr="00CB776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SDLGD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50yr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=SDLGD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1yr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×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radPr>
            <m:deg/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50</m:t>
              </m:r>
            </m:e>
          </m:rad>
          <m:r>
            <w:rPr>
              <w:rFonts w:ascii="Cambria Math" w:hAnsi="Cambria Math"/>
              <w:color w:val="003366"/>
              <w:sz w:val="52"/>
              <w:szCs w:val="52"/>
            </w:rPr>
            <m:t>=0.4652×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radPr>
            <m:deg/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50</m:t>
              </m:r>
            </m:e>
          </m:rad>
          <m:r>
            <w:rPr>
              <w:rFonts w:ascii="Cambria Math" w:hAnsi="Cambria Math"/>
              <w:color w:val="003366"/>
              <w:sz w:val="52"/>
              <w:szCs w:val="52"/>
            </w:rPr>
            <m:t>=3.289460746≈329%</m:t>
          </m:r>
        </m:oMath>
      </m:oMathPara>
    </w:p>
    <w:p w:rsidR="00CE5CC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Note that these returns and the standard deviation are all measured over the </w:t>
      </w:r>
      <w:r w:rsidR="00BC2EC8">
        <w:rPr>
          <w:rFonts w:asciiTheme="majorHAnsi" w:hAnsiTheme="majorHAnsi"/>
          <w:color w:val="003366"/>
          <w:sz w:val="52"/>
          <w:szCs w:val="52"/>
        </w:rPr>
        <w:t>5</w:t>
      </w:r>
      <w:r>
        <w:rPr>
          <w:rFonts w:asciiTheme="majorHAnsi" w:hAnsiTheme="majorHAnsi"/>
          <w:color w:val="003366"/>
          <w:sz w:val="52"/>
          <w:szCs w:val="52"/>
        </w:rPr>
        <w:t>0 year period, they’re not per annum.</w:t>
      </w:r>
    </w:p>
    <w:p w:rsidR="00CE5CC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By standardising these continuously compounded returns into Z scores we can then find the probability of exceeding the mean price.</w:t>
      </w:r>
    </w:p>
    <w:p w:rsidR="00CE5CC7" w:rsidRPr="0043091D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Z=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x-μ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den>
          </m:f>
        </m:oMath>
      </m:oMathPara>
    </w:p>
    <w:p w:rsidR="00CE5CC7" w:rsidRPr="003F765F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ln⁡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(Mean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50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/1)-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ln⁡(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MedianP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/1)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SDLGDR×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50</m:t>
                  </m:r>
                </m:e>
              </m:rad>
            </m:den>
          </m:f>
        </m:oMath>
      </m:oMathPara>
    </w:p>
    <w:p w:rsidR="00CE5CC7" w:rsidRPr="004A62FC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10.410276-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5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3.289460746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=1.644730373</m:t>
          </m:r>
        </m:oMath>
      </m:oMathPara>
    </w:p>
    <w:p w:rsidR="00CE5CC7" w:rsidRPr="004A62FC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Prob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50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&lt;Mean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50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=N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1.64473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=0.95=95%</m:t>
          </m:r>
        </m:oMath>
      </m:oMathPara>
    </w:p>
    <w:p w:rsidR="00CE5CC7" w:rsidRPr="004A62FC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Prob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50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&gt;Mean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50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=1-Prob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50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&lt;Mean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50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=1-N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1.64473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=1-0.95=5%</m:t>
          </m:r>
        </m:oMath>
      </m:oMathPara>
    </w:p>
    <w:p w:rsidR="00CE5CC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Therefore there’s only a 5% chance of the stock price exceeding the mean expected future price of $</w:t>
      </w:r>
      <w:r w:rsidR="00BC2EC8">
        <w:rPr>
          <w:rFonts w:asciiTheme="majorHAnsi" w:hAnsiTheme="majorHAnsi"/>
          <w:color w:val="003366"/>
          <w:sz w:val="52"/>
          <w:szCs w:val="52"/>
        </w:rPr>
        <w:t>33,199.03</w:t>
      </w:r>
      <w:r>
        <w:rPr>
          <w:rFonts w:asciiTheme="majorHAnsi" w:hAnsiTheme="majorHAnsi"/>
          <w:color w:val="003366"/>
          <w:sz w:val="52"/>
          <w:szCs w:val="52"/>
        </w:rPr>
        <w:t xml:space="preserve"> in </w:t>
      </w:r>
      <w:r w:rsidR="00BC2EC8">
        <w:rPr>
          <w:rFonts w:asciiTheme="majorHAnsi" w:hAnsiTheme="majorHAnsi"/>
          <w:color w:val="003366"/>
          <w:sz w:val="52"/>
          <w:szCs w:val="52"/>
        </w:rPr>
        <w:t>5</w:t>
      </w:r>
      <w:r>
        <w:rPr>
          <w:rFonts w:asciiTheme="majorHAnsi" w:hAnsiTheme="majorHAnsi"/>
          <w:color w:val="003366"/>
          <w:sz w:val="52"/>
          <w:szCs w:val="52"/>
        </w:rPr>
        <w:t xml:space="preserve">0 years! </w:t>
      </w:r>
    </w:p>
    <w:p w:rsidR="00CE5CC7" w:rsidRDefault="00CE5CC7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However, there’s a 50% chance of the stock price exceeding the median expected future price of $</w:t>
      </w:r>
      <w:r w:rsidR="00BC2EC8">
        <w:rPr>
          <w:rFonts w:asciiTheme="majorHAnsi" w:hAnsiTheme="majorHAnsi"/>
          <w:color w:val="003366"/>
          <w:sz w:val="52"/>
          <w:szCs w:val="52"/>
        </w:rPr>
        <w:t>148.41 in 5</w:t>
      </w:r>
      <w:r>
        <w:rPr>
          <w:rFonts w:asciiTheme="majorHAnsi" w:hAnsiTheme="majorHAnsi"/>
          <w:color w:val="003366"/>
          <w:sz w:val="52"/>
          <w:szCs w:val="52"/>
        </w:rPr>
        <w:t xml:space="preserve">0 years. </w:t>
      </w:r>
    </w:p>
    <w:p w:rsidR="00CE5CC7" w:rsidRPr="0043091D" w:rsidRDefault="00BC2EC8" w:rsidP="00CE5CC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As you can see, the longer </w:t>
      </w:r>
      <w:r w:rsidR="00B60E24">
        <w:rPr>
          <w:rFonts w:asciiTheme="majorHAnsi" w:hAnsiTheme="majorHAnsi"/>
          <w:color w:val="003366"/>
          <w:sz w:val="52"/>
          <w:szCs w:val="52"/>
        </w:rPr>
        <w:t>the</w:t>
      </w:r>
      <w:r>
        <w:rPr>
          <w:rFonts w:asciiTheme="majorHAnsi" w:hAnsiTheme="majorHAnsi"/>
          <w:color w:val="003366"/>
          <w:sz w:val="52"/>
          <w:szCs w:val="52"/>
        </w:rPr>
        <w:t xml:space="preserve"> time, the larger the difference between the mean and median, and the smaller the probability of exceeding the mean return.</w:t>
      </w:r>
    </w:p>
    <w:p w:rsidR="00C2019D" w:rsidRDefault="00C2019D" w:rsidP="00C2019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sectPr w:rsidR="00C2019D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78" w:rsidRDefault="005E3278" w:rsidP="00A656FD">
      <w:r>
        <w:separator/>
      </w:r>
    </w:p>
  </w:endnote>
  <w:endnote w:type="continuationSeparator" w:id="0">
    <w:p w:rsidR="005E3278" w:rsidRDefault="005E3278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7B6B57" w:rsidRPr="00A656FD" w:rsidRDefault="007B6B57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370B8B">
          <w:rPr>
            <w:i/>
            <w:noProof/>
            <w:sz w:val="36"/>
            <w:szCs w:val="36"/>
          </w:rPr>
          <w:t>4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7B6B57" w:rsidRPr="00A656FD" w:rsidRDefault="007B6B57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78" w:rsidRDefault="005E3278" w:rsidP="00A656FD">
      <w:r>
        <w:separator/>
      </w:r>
    </w:p>
  </w:footnote>
  <w:footnote w:type="continuationSeparator" w:id="0">
    <w:p w:rsidR="005E3278" w:rsidRDefault="005E3278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67DD"/>
    <w:multiLevelType w:val="hybridMultilevel"/>
    <w:tmpl w:val="9E8E5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F2A71"/>
    <w:multiLevelType w:val="hybridMultilevel"/>
    <w:tmpl w:val="EBD25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1216A"/>
    <w:multiLevelType w:val="hybridMultilevel"/>
    <w:tmpl w:val="1972A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66D"/>
    <w:rsid w:val="00011B06"/>
    <w:rsid w:val="00011D5E"/>
    <w:rsid w:val="00012008"/>
    <w:rsid w:val="00012150"/>
    <w:rsid w:val="00012A5F"/>
    <w:rsid w:val="0001397A"/>
    <w:rsid w:val="00014C37"/>
    <w:rsid w:val="00016A26"/>
    <w:rsid w:val="000173F5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760"/>
    <w:rsid w:val="00025ACB"/>
    <w:rsid w:val="00025E5D"/>
    <w:rsid w:val="00026989"/>
    <w:rsid w:val="00026A9E"/>
    <w:rsid w:val="000271C7"/>
    <w:rsid w:val="00027F4F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791D"/>
    <w:rsid w:val="000479BD"/>
    <w:rsid w:val="00050A60"/>
    <w:rsid w:val="000524C5"/>
    <w:rsid w:val="0005386A"/>
    <w:rsid w:val="00053B75"/>
    <w:rsid w:val="00053CEB"/>
    <w:rsid w:val="000545A9"/>
    <w:rsid w:val="000548F8"/>
    <w:rsid w:val="000552CE"/>
    <w:rsid w:val="00055977"/>
    <w:rsid w:val="00056392"/>
    <w:rsid w:val="00056F0C"/>
    <w:rsid w:val="00057C20"/>
    <w:rsid w:val="0006087D"/>
    <w:rsid w:val="0006121D"/>
    <w:rsid w:val="00061329"/>
    <w:rsid w:val="000637EC"/>
    <w:rsid w:val="0006425E"/>
    <w:rsid w:val="00064799"/>
    <w:rsid w:val="000665A5"/>
    <w:rsid w:val="00066A5B"/>
    <w:rsid w:val="000670B6"/>
    <w:rsid w:val="0006779F"/>
    <w:rsid w:val="00067958"/>
    <w:rsid w:val="00070C6B"/>
    <w:rsid w:val="00072C38"/>
    <w:rsid w:val="00072E3B"/>
    <w:rsid w:val="00073335"/>
    <w:rsid w:val="00074363"/>
    <w:rsid w:val="000761AD"/>
    <w:rsid w:val="000761FA"/>
    <w:rsid w:val="00076B09"/>
    <w:rsid w:val="0008155D"/>
    <w:rsid w:val="000827AA"/>
    <w:rsid w:val="00083214"/>
    <w:rsid w:val="0008324B"/>
    <w:rsid w:val="000834F1"/>
    <w:rsid w:val="00083FBE"/>
    <w:rsid w:val="0008532B"/>
    <w:rsid w:val="0008623B"/>
    <w:rsid w:val="00086847"/>
    <w:rsid w:val="00087870"/>
    <w:rsid w:val="00090075"/>
    <w:rsid w:val="0009024D"/>
    <w:rsid w:val="000904AF"/>
    <w:rsid w:val="000909A2"/>
    <w:rsid w:val="00091AE8"/>
    <w:rsid w:val="00091EA0"/>
    <w:rsid w:val="00092388"/>
    <w:rsid w:val="00092415"/>
    <w:rsid w:val="000924E4"/>
    <w:rsid w:val="00092585"/>
    <w:rsid w:val="00092CBB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22AA"/>
    <w:rsid w:val="000A39D4"/>
    <w:rsid w:val="000A43C7"/>
    <w:rsid w:val="000A4480"/>
    <w:rsid w:val="000A51E0"/>
    <w:rsid w:val="000A60CF"/>
    <w:rsid w:val="000A628E"/>
    <w:rsid w:val="000A76DF"/>
    <w:rsid w:val="000B3343"/>
    <w:rsid w:val="000B3A6C"/>
    <w:rsid w:val="000B3D5C"/>
    <w:rsid w:val="000B41F5"/>
    <w:rsid w:val="000B4DF0"/>
    <w:rsid w:val="000B6249"/>
    <w:rsid w:val="000B787C"/>
    <w:rsid w:val="000B7D08"/>
    <w:rsid w:val="000C191C"/>
    <w:rsid w:val="000C1DD5"/>
    <w:rsid w:val="000C2965"/>
    <w:rsid w:val="000C2C0D"/>
    <w:rsid w:val="000C2C56"/>
    <w:rsid w:val="000C387B"/>
    <w:rsid w:val="000C586B"/>
    <w:rsid w:val="000C5F45"/>
    <w:rsid w:val="000C6284"/>
    <w:rsid w:val="000C6544"/>
    <w:rsid w:val="000C7111"/>
    <w:rsid w:val="000C719A"/>
    <w:rsid w:val="000C788B"/>
    <w:rsid w:val="000D062A"/>
    <w:rsid w:val="000D0F4B"/>
    <w:rsid w:val="000D24DF"/>
    <w:rsid w:val="000D46D7"/>
    <w:rsid w:val="000D61B6"/>
    <w:rsid w:val="000D6E07"/>
    <w:rsid w:val="000E0BEA"/>
    <w:rsid w:val="000E1067"/>
    <w:rsid w:val="000E110F"/>
    <w:rsid w:val="000E1810"/>
    <w:rsid w:val="000E2A4C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1981"/>
    <w:rsid w:val="000F23F6"/>
    <w:rsid w:val="000F3A27"/>
    <w:rsid w:val="000F3FDE"/>
    <w:rsid w:val="000F4264"/>
    <w:rsid w:val="000F59E2"/>
    <w:rsid w:val="000F66D4"/>
    <w:rsid w:val="000F739E"/>
    <w:rsid w:val="000F7A83"/>
    <w:rsid w:val="001012C5"/>
    <w:rsid w:val="00101D61"/>
    <w:rsid w:val="00102531"/>
    <w:rsid w:val="0010359D"/>
    <w:rsid w:val="00103B0B"/>
    <w:rsid w:val="0010422E"/>
    <w:rsid w:val="0010536E"/>
    <w:rsid w:val="001068BB"/>
    <w:rsid w:val="00107425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5F7D"/>
    <w:rsid w:val="001160B4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6340"/>
    <w:rsid w:val="00127BDC"/>
    <w:rsid w:val="0013028A"/>
    <w:rsid w:val="00130E61"/>
    <w:rsid w:val="0013150D"/>
    <w:rsid w:val="001317C7"/>
    <w:rsid w:val="00131961"/>
    <w:rsid w:val="00131BC8"/>
    <w:rsid w:val="00132B7C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2A3"/>
    <w:rsid w:val="00143363"/>
    <w:rsid w:val="00143417"/>
    <w:rsid w:val="00143F4D"/>
    <w:rsid w:val="00144233"/>
    <w:rsid w:val="00145892"/>
    <w:rsid w:val="00146AB3"/>
    <w:rsid w:val="00146C45"/>
    <w:rsid w:val="00147831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60899"/>
    <w:rsid w:val="001628D4"/>
    <w:rsid w:val="00163746"/>
    <w:rsid w:val="00163E7B"/>
    <w:rsid w:val="001648DD"/>
    <w:rsid w:val="0016490E"/>
    <w:rsid w:val="00165A62"/>
    <w:rsid w:val="00167690"/>
    <w:rsid w:val="00170E3E"/>
    <w:rsid w:val="001726E4"/>
    <w:rsid w:val="00172702"/>
    <w:rsid w:val="00172E2D"/>
    <w:rsid w:val="001736D4"/>
    <w:rsid w:val="001748B8"/>
    <w:rsid w:val="00175ADC"/>
    <w:rsid w:val="00176116"/>
    <w:rsid w:val="001767C6"/>
    <w:rsid w:val="001770CA"/>
    <w:rsid w:val="00177BE5"/>
    <w:rsid w:val="00177ED9"/>
    <w:rsid w:val="00180CCA"/>
    <w:rsid w:val="001813B4"/>
    <w:rsid w:val="00181858"/>
    <w:rsid w:val="001819C1"/>
    <w:rsid w:val="001825B0"/>
    <w:rsid w:val="00182ACE"/>
    <w:rsid w:val="00183CAC"/>
    <w:rsid w:val="00183DDE"/>
    <w:rsid w:val="00184E42"/>
    <w:rsid w:val="001851C9"/>
    <w:rsid w:val="00186994"/>
    <w:rsid w:val="00190408"/>
    <w:rsid w:val="0019154B"/>
    <w:rsid w:val="00191B3C"/>
    <w:rsid w:val="00192263"/>
    <w:rsid w:val="0019283A"/>
    <w:rsid w:val="00194753"/>
    <w:rsid w:val="00194E51"/>
    <w:rsid w:val="00196C2C"/>
    <w:rsid w:val="001976C6"/>
    <w:rsid w:val="001977F4"/>
    <w:rsid w:val="00197B8A"/>
    <w:rsid w:val="001A0FE8"/>
    <w:rsid w:val="001A19A9"/>
    <w:rsid w:val="001A4ACD"/>
    <w:rsid w:val="001A4B5B"/>
    <w:rsid w:val="001A4B96"/>
    <w:rsid w:val="001A65D6"/>
    <w:rsid w:val="001A66A6"/>
    <w:rsid w:val="001A7560"/>
    <w:rsid w:val="001B1DB8"/>
    <w:rsid w:val="001B3355"/>
    <w:rsid w:val="001B3D1F"/>
    <w:rsid w:val="001B59B9"/>
    <w:rsid w:val="001B619A"/>
    <w:rsid w:val="001B6F11"/>
    <w:rsid w:val="001B70D9"/>
    <w:rsid w:val="001B767D"/>
    <w:rsid w:val="001C0A12"/>
    <w:rsid w:val="001C13E0"/>
    <w:rsid w:val="001C15BB"/>
    <w:rsid w:val="001C265F"/>
    <w:rsid w:val="001C26F7"/>
    <w:rsid w:val="001C3B7B"/>
    <w:rsid w:val="001C68CA"/>
    <w:rsid w:val="001C69AB"/>
    <w:rsid w:val="001D1666"/>
    <w:rsid w:val="001D188D"/>
    <w:rsid w:val="001D2B54"/>
    <w:rsid w:val="001D33CD"/>
    <w:rsid w:val="001D50EA"/>
    <w:rsid w:val="001D7893"/>
    <w:rsid w:val="001E0334"/>
    <w:rsid w:val="001E0351"/>
    <w:rsid w:val="001E0F55"/>
    <w:rsid w:val="001E1D9C"/>
    <w:rsid w:val="001E347A"/>
    <w:rsid w:val="001E38FF"/>
    <w:rsid w:val="001E39F2"/>
    <w:rsid w:val="001E4D60"/>
    <w:rsid w:val="001E5403"/>
    <w:rsid w:val="001E561C"/>
    <w:rsid w:val="001E59F3"/>
    <w:rsid w:val="001E63A7"/>
    <w:rsid w:val="001E6A1D"/>
    <w:rsid w:val="001F0197"/>
    <w:rsid w:val="001F0308"/>
    <w:rsid w:val="001F0551"/>
    <w:rsid w:val="001F0E50"/>
    <w:rsid w:val="001F167A"/>
    <w:rsid w:val="001F1EF0"/>
    <w:rsid w:val="001F201C"/>
    <w:rsid w:val="001F2CBF"/>
    <w:rsid w:val="001F3386"/>
    <w:rsid w:val="001F34E5"/>
    <w:rsid w:val="001F3964"/>
    <w:rsid w:val="001F3C5A"/>
    <w:rsid w:val="001F3C87"/>
    <w:rsid w:val="001F4534"/>
    <w:rsid w:val="001F57CB"/>
    <w:rsid w:val="001F6FFA"/>
    <w:rsid w:val="001F7328"/>
    <w:rsid w:val="00200BE4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17F5F"/>
    <w:rsid w:val="0022107C"/>
    <w:rsid w:val="0022173D"/>
    <w:rsid w:val="00221AA6"/>
    <w:rsid w:val="002229A7"/>
    <w:rsid w:val="00223C3C"/>
    <w:rsid w:val="00223CEC"/>
    <w:rsid w:val="00224738"/>
    <w:rsid w:val="002267AA"/>
    <w:rsid w:val="002268BA"/>
    <w:rsid w:val="00227163"/>
    <w:rsid w:val="00227713"/>
    <w:rsid w:val="00227B0A"/>
    <w:rsid w:val="00227BA9"/>
    <w:rsid w:val="0023099C"/>
    <w:rsid w:val="00230BDC"/>
    <w:rsid w:val="00231364"/>
    <w:rsid w:val="00231B83"/>
    <w:rsid w:val="00235A90"/>
    <w:rsid w:val="00235BF8"/>
    <w:rsid w:val="00236313"/>
    <w:rsid w:val="00236897"/>
    <w:rsid w:val="002373F2"/>
    <w:rsid w:val="00240051"/>
    <w:rsid w:val="00240234"/>
    <w:rsid w:val="002402F7"/>
    <w:rsid w:val="002416C7"/>
    <w:rsid w:val="00243AD4"/>
    <w:rsid w:val="00243C03"/>
    <w:rsid w:val="00245EFB"/>
    <w:rsid w:val="00250DF2"/>
    <w:rsid w:val="0025126F"/>
    <w:rsid w:val="00252A26"/>
    <w:rsid w:val="00253867"/>
    <w:rsid w:val="00254216"/>
    <w:rsid w:val="00254B0B"/>
    <w:rsid w:val="00255424"/>
    <w:rsid w:val="00256DE4"/>
    <w:rsid w:val="002617FA"/>
    <w:rsid w:val="00261C77"/>
    <w:rsid w:val="00262D42"/>
    <w:rsid w:val="002631EC"/>
    <w:rsid w:val="002640F0"/>
    <w:rsid w:val="002656AE"/>
    <w:rsid w:val="00266320"/>
    <w:rsid w:val="0026697E"/>
    <w:rsid w:val="00271DD0"/>
    <w:rsid w:val="002720A4"/>
    <w:rsid w:val="002725F1"/>
    <w:rsid w:val="00272B01"/>
    <w:rsid w:val="002730FB"/>
    <w:rsid w:val="002739C2"/>
    <w:rsid w:val="00274825"/>
    <w:rsid w:val="00274E73"/>
    <w:rsid w:val="002751D4"/>
    <w:rsid w:val="00280278"/>
    <w:rsid w:val="0028040B"/>
    <w:rsid w:val="0028049D"/>
    <w:rsid w:val="0028093F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A9E"/>
    <w:rsid w:val="00296240"/>
    <w:rsid w:val="00296AD9"/>
    <w:rsid w:val="002A0BA1"/>
    <w:rsid w:val="002A0CF4"/>
    <w:rsid w:val="002A1876"/>
    <w:rsid w:val="002A1AFF"/>
    <w:rsid w:val="002A23ED"/>
    <w:rsid w:val="002A2EEC"/>
    <w:rsid w:val="002A3224"/>
    <w:rsid w:val="002A342D"/>
    <w:rsid w:val="002A3CF7"/>
    <w:rsid w:val="002A3D8D"/>
    <w:rsid w:val="002A42FD"/>
    <w:rsid w:val="002A5A33"/>
    <w:rsid w:val="002A5ED9"/>
    <w:rsid w:val="002A6229"/>
    <w:rsid w:val="002A6532"/>
    <w:rsid w:val="002B10E4"/>
    <w:rsid w:val="002B2C15"/>
    <w:rsid w:val="002B3687"/>
    <w:rsid w:val="002B3964"/>
    <w:rsid w:val="002B636D"/>
    <w:rsid w:val="002B6640"/>
    <w:rsid w:val="002B6DE6"/>
    <w:rsid w:val="002B7E98"/>
    <w:rsid w:val="002C2836"/>
    <w:rsid w:val="002C4684"/>
    <w:rsid w:val="002C65DB"/>
    <w:rsid w:val="002C7673"/>
    <w:rsid w:val="002D0114"/>
    <w:rsid w:val="002D0385"/>
    <w:rsid w:val="002D0574"/>
    <w:rsid w:val="002D1171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55"/>
    <w:rsid w:val="002F0F91"/>
    <w:rsid w:val="002F100E"/>
    <w:rsid w:val="002F2480"/>
    <w:rsid w:val="002F31E7"/>
    <w:rsid w:val="002F33FE"/>
    <w:rsid w:val="00300585"/>
    <w:rsid w:val="003006BF"/>
    <w:rsid w:val="00302C6E"/>
    <w:rsid w:val="00302CFA"/>
    <w:rsid w:val="00305C6D"/>
    <w:rsid w:val="00305FB6"/>
    <w:rsid w:val="0030641F"/>
    <w:rsid w:val="0030663D"/>
    <w:rsid w:val="00306950"/>
    <w:rsid w:val="003069C1"/>
    <w:rsid w:val="00310DFE"/>
    <w:rsid w:val="00310E29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EB4"/>
    <w:rsid w:val="00326177"/>
    <w:rsid w:val="0032694F"/>
    <w:rsid w:val="003269CD"/>
    <w:rsid w:val="00327317"/>
    <w:rsid w:val="003274A9"/>
    <w:rsid w:val="00327973"/>
    <w:rsid w:val="00330C08"/>
    <w:rsid w:val="00330CED"/>
    <w:rsid w:val="00331CA9"/>
    <w:rsid w:val="00333227"/>
    <w:rsid w:val="0033357E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4084"/>
    <w:rsid w:val="00347166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BEE"/>
    <w:rsid w:val="00362296"/>
    <w:rsid w:val="00362986"/>
    <w:rsid w:val="00363B5F"/>
    <w:rsid w:val="0036419F"/>
    <w:rsid w:val="00364332"/>
    <w:rsid w:val="003647FE"/>
    <w:rsid w:val="003650B7"/>
    <w:rsid w:val="003650EA"/>
    <w:rsid w:val="003651EC"/>
    <w:rsid w:val="00366B7C"/>
    <w:rsid w:val="00367C57"/>
    <w:rsid w:val="00367DDD"/>
    <w:rsid w:val="00370B8B"/>
    <w:rsid w:val="00370BCA"/>
    <w:rsid w:val="00371AA0"/>
    <w:rsid w:val="00372A4E"/>
    <w:rsid w:val="00373A35"/>
    <w:rsid w:val="00374102"/>
    <w:rsid w:val="00374E50"/>
    <w:rsid w:val="00375B92"/>
    <w:rsid w:val="00376157"/>
    <w:rsid w:val="003763B8"/>
    <w:rsid w:val="00376486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796"/>
    <w:rsid w:val="00383C86"/>
    <w:rsid w:val="00383F57"/>
    <w:rsid w:val="00384097"/>
    <w:rsid w:val="00385627"/>
    <w:rsid w:val="0038583A"/>
    <w:rsid w:val="003877F5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97947"/>
    <w:rsid w:val="003A0059"/>
    <w:rsid w:val="003A14C2"/>
    <w:rsid w:val="003A203C"/>
    <w:rsid w:val="003A294C"/>
    <w:rsid w:val="003A49A1"/>
    <w:rsid w:val="003A5441"/>
    <w:rsid w:val="003A582F"/>
    <w:rsid w:val="003A744C"/>
    <w:rsid w:val="003A74CF"/>
    <w:rsid w:val="003A7A4B"/>
    <w:rsid w:val="003B0D75"/>
    <w:rsid w:val="003B1170"/>
    <w:rsid w:val="003B26C5"/>
    <w:rsid w:val="003B3065"/>
    <w:rsid w:val="003B3584"/>
    <w:rsid w:val="003B3A83"/>
    <w:rsid w:val="003B3C0F"/>
    <w:rsid w:val="003B48D6"/>
    <w:rsid w:val="003B4A83"/>
    <w:rsid w:val="003B57E9"/>
    <w:rsid w:val="003B5F9B"/>
    <w:rsid w:val="003B7779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48D8"/>
    <w:rsid w:val="003C50F6"/>
    <w:rsid w:val="003C5CE6"/>
    <w:rsid w:val="003C69F5"/>
    <w:rsid w:val="003C6DB5"/>
    <w:rsid w:val="003D0B42"/>
    <w:rsid w:val="003D2AEE"/>
    <w:rsid w:val="003D2E16"/>
    <w:rsid w:val="003D2F4C"/>
    <w:rsid w:val="003D46F4"/>
    <w:rsid w:val="003D5008"/>
    <w:rsid w:val="003D5C86"/>
    <w:rsid w:val="003D6FB7"/>
    <w:rsid w:val="003D71D3"/>
    <w:rsid w:val="003D7C99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69C1"/>
    <w:rsid w:val="003F6C43"/>
    <w:rsid w:val="003F765F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7983"/>
    <w:rsid w:val="004204C3"/>
    <w:rsid w:val="004215CE"/>
    <w:rsid w:val="004227F6"/>
    <w:rsid w:val="0042291B"/>
    <w:rsid w:val="00423527"/>
    <w:rsid w:val="004238E8"/>
    <w:rsid w:val="00424AF1"/>
    <w:rsid w:val="00424B4D"/>
    <w:rsid w:val="00426ACF"/>
    <w:rsid w:val="00427B23"/>
    <w:rsid w:val="0043091D"/>
    <w:rsid w:val="00430D54"/>
    <w:rsid w:val="004318DD"/>
    <w:rsid w:val="004330F5"/>
    <w:rsid w:val="00433BC1"/>
    <w:rsid w:val="004356DB"/>
    <w:rsid w:val="00435D08"/>
    <w:rsid w:val="00435EA6"/>
    <w:rsid w:val="00437073"/>
    <w:rsid w:val="00437415"/>
    <w:rsid w:val="00437D9C"/>
    <w:rsid w:val="004404E4"/>
    <w:rsid w:val="00442174"/>
    <w:rsid w:val="00442762"/>
    <w:rsid w:val="00443766"/>
    <w:rsid w:val="00444C1D"/>
    <w:rsid w:val="00446413"/>
    <w:rsid w:val="00446D8D"/>
    <w:rsid w:val="00447980"/>
    <w:rsid w:val="00447A23"/>
    <w:rsid w:val="00447BEE"/>
    <w:rsid w:val="00451154"/>
    <w:rsid w:val="004536EE"/>
    <w:rsid w:val="00453A1A"/>
    <w:rsid w:val="004542BB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2ED0"/>
    <w:rsid w:val="00463E98"/>
    <w:rsid w:val="004648FD"/>
    <w:rsid w:val="004649A5"/>
    <w:rsid w:val="00465272"/>
    <w:rsid w:val="0046751B"/>
    <w:rsid w:val="0047004E"/>
    <w:rsid w:val="0047200A"/>
    <w:rsid w:val="004728A9"/>
    <w:rsid w:val="0047407C"/>
    <w:rsid w:val="00474984"/>
    <w:rsid w:val="00475717"/>
    <w:rsid w:val="00475E3D"/>
    <w:rsid w:val="00476149"/>
    <w:rsid w:val="00476BC6"/>
    <w:rsid w:val="00476FA8"/>
    <w:rsid w:val="00477032"/>
    <w:rsid w:val="00477D42"/>
    <w:rsid w:val="004815CB"/>
    <w:rsid w:val="004823FE"/>
    <w:rsid w:val="00483254"/>
    <w:rsid w:val="00484065"/>
    <w:rsid w:val="0048463D"/>
    <w:rsid w:val="00484F6A"/>
    <w:rsid w:val="004864F1"/>
    <w:rsid w:val="00486641"/>
    <w:rsid w:val="004866C8"/>
    <w:rsid w:val="00486DC5"/>
    <w:rsid w:val="0048748F"/>
    <w:rsid w:val="00487861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1055"/>
    <w:rsid w:val="004A2289"/>
    <w:rsid w:val="004A2765"/>
    <w:rsid w:val="004A62FC"/>
    <w:rsid w:val="004B0075"/>
    <w:rsid w:val="004B0875"/>
    <w:rsid w:val="004B0C65"/>
    <w:rsid w:val="004B11B2"/>
    <w:rsid w:val="004B2519"/>
    <w:rsid w:val="004B2879"/>
    <w:rsid w:val="004B2BD6"/>
    <w:rsid w:val="004B32CE"/>
    <w:rsid w:val="004B3C83"/>
    <w:rsid w:val="004B60A4"/>
    <w:rsid w:val="004B60B0"/>
    <w:rsid w:val="004B697F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68F"/>
    <w:rsid w:val="004C3BF5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3FAB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404E"/>
    <w:rsid w:val="004F5C50"/>
    <w:rsid w:val="004F7FAA"/>
    <w:rsid w:val="00500096"/>
    <w:rsid w:val="005000B5"/>
    <w:rsid w:val="00500BBB"/>
    <w:rsid w:val="005015EB"/>
    <w:rsid w:val="00502C45"/>
    <w:rsid w:val="0050375D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20CAB"/>
    <w:rsid w:val="005230B9"/>
    <w:rsid w:val="0052328E"/>
    <w:rsid w:val="00523937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40412"/>
    <w:rsid w:val="0054042B"/>
    <w:rsid w:val="00540508"/>
    <w:rsid w:val="00540CFE"/>
    <w:rsid w:val="00540D4E"/>
    <w:rsid w:val="00541181"/>
    <w:rsid w:val="00541A1A"/>
    <w:rsid w:val="00541ED8"/>
    <w:rsid w:val="00542BC1"/>
    <w:rsid w:val="00543603"/>
    <w:rsid w:val="005436A1"/>
    <w:rsid w:val="005436B0"/>
    <w:rsid w:val="005470CB"/>
    <w:rsid w:val="005479B4"/>
    <w:rsid w:val="0055063B"/>
    <w:rsid w:val="00551598"/>
    <w:rsid w:val="0055167C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7776"/>
    <w:rsid w:val="0056789B"/>
    <w:rsid w:val="00567CCA"/>
    <w:rsid w:val="00567D08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83B"/>
    <w:rsid w:val="0058236D"/>
    <w:rsid w:val="00582E49"/>
    <w:rsid w:val="0058431C"/>
    <w:rsid w:val="00586478"/>
    <w:rsid w:val="00587093"/>
    <w:rsid w:val="00587123"/>
    <w:rsid w:val="005902F8"/>
    <w:rsid w:val="00590AAD"/>
    <w:rsid w:val="00590D0B"/>
    <w:rsid w:val="0059166C"/>
    <w:rsid w:val="00591985"/>
    <w:rsid w:val="00592A76"/>
    <w:rsid w:val="00592C7E"/>
    <w:rsid w:val="00593475"/>
    <w:rsid w:val="00594BA5"/>
    <w:rsid w:val="00596181"/>
    <w:rsid w:val="00596289"/>
    <w:rsid w:val="005969AC"/>
    <w:rsid w:val="00597DFD"/>
    <w:rsid w:val="005A0E52"/>
    <w:rsid w:val="005A0F21"/>
    <w:rsid w:val="005A2E4E"/>
    <w:rsid w:val="005A344B"/>
    <w:rsid w:val="005A6B8A"/>
    <w:rsid w:val="005A71A3"/>
    <w:rsid w:val="005A7C20"/>
    <w:rsid w:val="005B0648"/>
    <w:rsid w:val="005B0F23"/>
    <w:rsid w:val="005B1037"/>
    <w:rsid w:val="005B13CE"/>
    <w:rsid w:val="005B1B23"/>
    <w:rsid w:val="005B2636"/>
    <w:rsid w:val="005B49BE"/>
    <w:rsid w:val="005B5030"/>
    <w:rsid w:val="005B5B3C"/>
    <w:rsid w:val="005B63E5"/>
    <w:rsid w:val="005B6486"/>
    <w:rsid w:val="005B7634"/>
    <w:rsid w:val="005C00FB"/>
    <w:rsid w:val="005C038E"/>
    <w:rsid w:val="005C0536"/>
    <w:rsid w:val="005C06A2"/>
    <w:rsid w:val="005C14C8"/>
    <w:rsid w:val="005C19C7"/>
    <w:rsid w:val="005C406B"/>
    <w:rsid w:val="005C461E"/>
    <w:rsid w:val="005C4A5B"/>
    <w:rsid w:val="005C647D"/>
    <w:rsid w:val="005C6B40"/>
    <w:rsid w:val="005C7B20"/>
    <w:rsid w:val="005D17CF"/>
    <w:rsid w:val="005D26A3"/>
    <w:rsid w:val="005D285C"/>
    <w:rsid w:val="005D2B64"/>
    <w:rsid w:val="005D30FE"/>
    <w:rsid w:val="005D3658"/>
    <w:rsid w:val="005D3C54"/>
    <w:rsid w:val="005D3CC8"/>
    <w:rsid w:val="005D4555"/>
    <w:rsid w:val="005D59CE"/>
    <w:rsid w:val="005D6489"/>
    <w:rsid w:val="005D7588"/>
    <w:rsid w:val="005D7852"/>
    <w:rsid w:val="005E1C38"/>
    <w:rsid w:val="005E1D45"/>
    <w:rsid w:val="005E2CFB"/>
    <w:rsid w:val="005E3278"/>
    <w:rsid w:val="005E3B59"/>
    <w:rsid w:val="005E3D7F"/>
    <w:rsid w:val="005E4966"/>
    <w:rsid w:val="005E5865"/>
    <w:rsid w:val="005E6713"/>
    <w:rsid w:val="005E7501"/>
    <w:rsid w:val="005F1A4A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BA8"/>
    <w:rsid w:val="00600287"/>
    <w:rsid w:val="0060100E"/>
    <w:rsid w:val="0060118C"/>
    <w:rsid w:val="006015D9"/>
    <w:rsid w:val="006037EE"/>
    <w:rsid w:val="0060385F"/>
    <w:rsid w:val="006044A3"/>
    <w:rsid w:val="00605632"/>
    <w:rsid w:val="00607AB6"/>
    <w:rsid w:val="00607B54"/>
    <w:rsid w:val="006100E4"/>
    <w:rsid w:val="006111B4"/>
    <w:rsid w:val="00612AE0"/>
    <w:rsid w:val="00613BC6"/>
    <w:rsid w:val="00613FA8"/>
    <w:rsid w:val="00614885"/>
    <w:rsid w:val="00615F8E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5642"/>
    <w:rsid w:val="0062642B"/>
    <w:rsid w:val="00627243"/>
    <w:rsid w:val="006275ED"/>
    <w:rsid w:val="00630249"/>
    <w:rsid w:val="00634842"/>
    <w:rsid w:val="00634B07"/>
    <w:rsid w:val="006353B3"/>
    <w:rsid w:val="0063610E"/>
    <w:rsid w:val="006369FC"/>
    <w:rsid w:val="00636D05"/>
    <w:rsid w:val="00637175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45B7"/>
    <w:rsid w:val="006548BD"/>
    <w:rsid w:val="006556C3"/>
    <w:rsid w:val="00661BEC"/>
    <w:rsid w:val="00662E7E"/>
    <w:rsid w:val="0066342B"/>
    <w:rsid w:val="00663792"/>
    <w:rsid w:val="00663F61"/>
    <w:rsid w:val="0066474A"/>
    <w:rsid w:val="0066535F"/>
    <w:rsid w:val="006655F3"/>
    <w:rsid w:val="00665C6E"/>
    <w:rsid w:val="00665D7E"/>
    <w:rsid w:val="00665ED1"/>
    <w:rsid w:val="0066713A"/>
    <w:rsid w:val="006700F0"/>
    <w:rsid w:val="00670584"/>
    <w:rsid w:val="006705E2"/>
    <w:rsid w:val="00670DE5"/>
    <w:rsid w:val="00670EEA"/>
    <w:rsid w:val="00672EE9"/>
    <w:rsid w:val="006744D8"/>
    <w:rsid w:val="006760CC"/>
    <w:rsid w:val="0067641B"/>
    <w:rsid w:val="006766F2"/>
    <w:rsid w:val="00677F90"/>
    <w:rsid w:val="00682577"/>
    <w:rsid w:val="0068342D"/>
    <w:rsid w:val="00683E82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3F6E"/>
    <w:rsid w:val="006B49CC"/>
    <w:rsid w:val="006B5E3C"/>
    <w:rsid w:val="006C0EA4"/>
    <w:rsid w:val="006C12CA"/>
    <w:rsid w:val="006C1502"/>
    <w:rsid w:val="006C277F"/>
    <w:rsid w:val="006C3979"/>
    <w:rsid w:val="006C44B2"/>
    <w:rsid w:val="006C4751"/>
    <w:rsid w:val="006C4E57"/>
    <w:rsid w:val="006C5CA0"/>
    <w:rsid w:val="006C6FDA"/>
    <w:rsid w:val="006D03B3"/>
    <w:rsid w:val="006D14C4"/>
    <w:rsid w:val="006D1E05"/>
    <w:rsid w:val="006D2B52"/>
    <w:rsid w:val="006D2BB6"/>
    <w:rsid w:val="006D3640"/>
    <w:rsid w:val="006D39F1"/>
    <w:rsid w:val="006D4299"/>
    <w:rsid w:val="006D4E03"/>
    <w:rsid w:val="006D5159"/>
    <w:rsid w:val="006D598B"/>
    <w:rsid w:val="006D5DE4"/>
    <w:rsid w:val="006E044E"/>
    <w:rsid w:val="006E0944"/>
    <w:rsid w:val="006E0A2D"/>
    <w:rsid w:val="006E1819"/>
    <w:rsid w:val="006E2A0E"/>
    <w:rsid w:val="006E3CEC"/>
    <w:rsid w:val="006E4750"/>
    <w:rsid w:val="006E50BE"/>
    <w:rsid w:val="006E6231"/>
    <w:rsid w:val="006E645B"/>
    <w:rsid w:val="006E7A70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21CC"/>
    <w:rsid w:val="00702E4E"/>
    <w:rsid w:val="007042F9"/>
    <w:rsid w:val="00705515"/>
    <w:rsid w:val="007070C3"/>
    <w:rsid w:val="007076E9"/>
    <w:rsid w:val="00710342"/>
    <w:rsid w:val="00712F68"/>
    <w:rsid w:val="007130DC"/>
    <w:rsid w:val="0071390B"/>
    <w:rsid w:val="007141BB"/>
    <w:rsid w:val="00714816"/>
    <w:rsid w:val="0071552E"/>
    <w:rsid w:val="0071564B"/>
    <w:rsid w:val="00716E49"/>
    <w:rsid w:val="007204FF"/>
    <w:rsid w:val="007213A4"/>
    <w:rsid w:val="00721592"/>
    <w:rsid w:val="00721FB8"/>
    <w:rsid w:val="0072250C"/>
    <w:rsid w:val="0072400C"/>
    <w:rsid w:val="00726AE9"/>
    <w:rsid w:val="00726EB1"/>
    <w:rsid w:val="007304AA"/>
    <w:rsid w:val="007312C7"/>
    <w:rsid w:val="007314E6"/>
    <w:rsid w:val="007322C6"/>
    <w:rsid w:val="00732434"/>
    <w:rsid w:val="00732604"/>
    <w:rsid w:val="00732BEC"/>
    <w:rsid w:val="00733709"/>
    <w:rsid w:val="00733C25"/>
    <w:rsid w:val="00733F9D"/>
    <w:rsid w:val="007344B0"/>
    <w:rsid w:val="00736011"/>
    <w:rsid w:val="00736AF5"/>
    <w:rsid w:val="00737261"/>
    <w:rsid w:val="00740222"/>
    <w:rsid w:val="00740BCA"/>
    <w:rsid w:val="00743719"/>
    <w:rsid w:val="007457C3"/>
    <w:rsid w:val="00745974"/>
    <w:rsid w:val="00745F5E"/>
    <w:rsid w:val="00746752"/>
    <w:rsid w:val="007477E3"/>
    <w:rsid w:val="00750951"/>
    <w:rsid w:val="00750E31"/>
    <w:rsid w:val="00752102"/>
    <w:rsid w:val="00753453"/>
    <w:rsid w:val="007546C5"/>
    <w:rsid w:val="0075566D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701A2"/>
    <w:rsid w:val="00771771"/>
    <w:rsid w:val="007718C1"/>
    <w:rsid w:val="007729E1"/>
    <w:rsid w:val="0077368F"/>
    <w:rsid w:val="00773828"/>
    <w:rsid w:val="00773A9A"/>
    <w:rsid w:val="00773AFE"/>
    <w:rsid w:val="00773F31"/>
    <w:rsid w:val="0077595E"/>
    <w:rsid w:val="00775BDE"/>
    <w:rsid w:val="00776E41"/>
    <w:rsid w:val="007773C0"/>
    <w:rsid w:val="00777ACA"/>
    <w:rsid w:val="00777D92"/>
    <w:rsid w:val="007800D7"/>
    <w:rsid w:val="00780271"/>
    <w:rsid w:val="007802F1"/>
    <w:rsid w:val="00780E42"/>
    <w:rsid w:val="007810DF"/>
    <w:rsid w:val="00781D1C"/>
    <w:rsid w:val="00783C96"/>
    <w:rsid w:val="00784681"/>
    <w:rsid w:val="00784C0A"/>
    <w:rsid w:val="0078547F"/>
    <w:rsid w:val="00785888"/>
    <w:rsid w:val="00785AC7"/>
    <w:rsid w:val="00785C07"/>
    <w:rsid w:val="00786F9C"/>
    <w:rsid w:val="00787599"/>
    <w:rsid w:val="00787E17"/>
    <w:rsid w:val="00790667"/>
    <w:rsid w:val="007908DB"/>
    <w:rsid w:val="00790E4F"/>
    <w:rsid w:val="00791759"/>
    <w:rsid w:val="00791E8B"/>
    <w:rsid w:val="00793BB4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737"/>
    <w:rsid w:val="007A3907"/>
    <w:rsid w:val="007A4342"/>
    <w:rsid w:val="007A4755"/>
    <w:rsid w:val="007A57A2"/>
    <w:rsid w:val="007A6E79"/>
    <w:rsid w:val="007A7132"/>
    <w:rsid w:val="007A7E2C"/>
    <w:rsid w:val="007B021A"/>
    <w:rsid w:val="007B0DAD"/>
    <w:rsid w:val="007B1DF5"/>
    <w:rsid w:val="007B1F7A"/>
    <w:rsid w:val="007B45BA"/>
    <w:rsid w:val="007B54BA"/>
    <w:rsid w:val="007B6B57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CA7"/>
    <w:rsid w:val="007D456F"/>
    <w:rsid w:val="007D45FC"/>
    <w:rsid w:val="007D4A76"/>
    <w:rsid w:val="007D4B40"/>
    <w:rsid w:val="007D6E9E"/>
    <w:rsid w:val="007D7332"/>
    <w:rsid w:val="007E0890"/>
    <w:rsid w:val="007E0F38"/>
    <w:rsid w:val="007E12AA"/>
    <w:rsid w:val="007E1E79"/>
    <w:rsid w:val="007E2F17"/>
    <w:rsid w:val="007E4272"/>
    <w:rsid w:val="007E63C2"/>
    <w:rsid w:val="007E744E"/>
    <w:rsid w:val="007F02F0"/>
    <w:rsid w:val="007F18EA"/>
    <w:rsid w:val="007F1E8D"/>
    <w:rsid w:val="007F240A"/>
    <w:rsid w:val="007F3FF0"/>
    <w:rsid w:val="007F70DF"/>
    <w:rsid w:val="00800262"/>
    <w:rsid w:val="008005B6"/>
    <w:rsid w:val="00800CE4"/>
    <w:rsid w:val="0080128D"/>
    <w:rsid w:val="00801FB8"/>
    <w:rsid w:val="00802F6E"/>
    <w:rsid w:val="008031BE"/>
    <w:rsid w:val="00804D43"/>
    <w:rsid w:val="00805943"/>
    <w:rsid w:val="00805A72"/>
    <w:rsid w:val="00806B79"/>
    <w:rsid w:val="00807185"/>
    <w:rsid w:val="00807578"/>
    <w:rsid w:val="0081036E"/>
    <w:rsid w:val="00810A53"/>
    <w:rsid w:val="00810BB2"/>
    <w:rsid w:val="0081103C"/>
    <w:rsid w:val="008119A6"/>
    <w:rsid w:val="00811EF7"/>
    <w:rsid w:val="00812359"/>
    <w:rsid w:val="00813746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671E"/>
    <w:rsid w:val="00826E5C"/>
    <w:rsid w:val="00826FCB"/>
    <w:rsid w:val="0082775E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47DF9"/>
    <w:rsid w:val="008501A9"/>
    <w:rsid w:val="00850201"/>
    <w:rsid w:val="008516DD"/>
    <w:rsid w:val="00851A2F"/>
    <w:rsid w:val="00851BAC"/>
    <w:rsid w:val="00851DD0"/>
    <w:rsid w:val="008528EE"/>
    <w:rsid w:val="0085387D"/>
    <w:rsid w:val="00853E57"/>
    <w:rsid w:val="00854223"/>
    <w:rsid w:val="0085445A"/>
    <w:rsid w:val="00854B36"/>
    <w:rsid w:val="00855110"/>
    <w:rsid w:val="00855E51"/>
    <w:rsid w:val="00857722"/>
    <w:rsid w:val="00861664"/>
    <w:rsid w:val="008619A4"/>
    <w:rsid w:val="008622D6"/>
    <w:rsid w:val="0086479F"/>
    <w:rsid w:val="00864A8B"/>
    <w:rsid w:val="008660B5"/>
    <w:rsid w:val="00866718"/>
    <w:rsid w:val="008668EC"/>
    <w:rsid w:val="008676E9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79E4"/>
    <w:rsid w:val="008800AC"/>
    <w:rsid w:val="00880991"/>
    <w:rsid w:val="00880F46"/>
    <w:rsid w:val="0088166B"/>
    <w:rsid w:val="00881E0E"/>
    <w:rsid w:val="0088358C"/>
    <w:rsid w:val="00883B34"/>
    <w:rsid w:val="00884284"/>
    <w:rsid w:val="0088463E"/>
    <w:rsid w:val="00884E74"/>
    <w:rsid w:val="008853B7"/>
    <w:rsid w:val="008857FD"/>
    <w:rsid w:val="00886266"/>
    <w:rsid w:val="00886A45"/>
    <w:rsid w:val="00886C30"/>
    <w:rsid w:val="00886F8C"/>
    <w:rsid w:val="0088766D"/>
    <w:rsid w:val="00887D24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7E01"/>
    <w:rsid w:val="008A0036"/>
    <w:rsid w:val="008A154F"/>
    <w:rsid w:val="008A2112"/>
    <w:rsid w:val="008A2A8C"/>
    <w:rsid w:val="008A2B98"/>
    <w:rsid w:val="008A3494"/>
    <w:rsid w:val="008A409E"/>
    <w:rsid w:val="008A4C0A"/>
    <w:rsid w:val="008A55FF"/>
    <w:rsid w:val="008B0185"/>
    <w:rsid w:val="008B06C0"/>
    <w:rsid w:val="008B0A79"/>
    <w:rsid w:val="008B0D60"/>
    <w:rsid w:val="008B2B37"/>
    <w:rsid w:val="008B366A"/>
    <w:rsid w:val="008B44D8"/>
    <w:rsid w:val="008B4997"/>
    <w:rsid w:val="008B7813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724"/>
    <w:rsid w:val="008C62BF"/>
    <w:rsid w:val="008C6DE5"/>
    <w:rsid w:val="008C72C3"/>
    <w:rsid w:val="008D0D9D"/>
    <w:rsid w:val="008D1BC3"/>
    <w:rsid w:val="008D4AAC"/>
    <w:rsid w:val="008D5306"/>
    <w:rsid w:val="008D5C8A"/>
    <w:rsid w:val="008D7351"/>
    <w:rsid w:val="008E03EF"/>
    <w:rsid w:val="008E0D52"/>
    <w:rsid w:val="008E0FE2"/>
    <w:rsid w:val="008E1C91"/>
    <w:rsid w:val="008E2FFA"/>
    <w:rsid w:val="008E3047"/>
    <w:rsid w:val="008E3C1C"/>
    <w:rsid w:val="008E530E"/>
    <w:rsid w:val="008E5698"/>
    <w:rsid w:val="008E5972"/>
    <w:rsid w:val="008E69DC"/>
    <w:rsid w:val="008E75DF"/>
    <w:rsid w:val="008E78C9"/>
    <w:rsid w:val="008E7DF4"/>
    <w:rsid w:val="008E7E3F"/>
    <w:rsid w:val="008F02FF"/>
    <w:rsid w:val="008F0D38"/>
    <w:rsid w:val="008F1427"/>
    <w:rsid w:val="008F18BD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649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201E"/>
    <w:rsid w:val="0091295F"/>
    <w:rsid w:val="0091321F"/>
    <w:rsid w:val="00913600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6717"/>
    <w:rsid w:val="0092677D"/>
    <w:rsid w:val="00926E1D"/>
    <w:rsid w:val="009271FE"/>
    <w:rsid w:val="00927B44"/>
    <w:rsid w:val="00927C9F"/>
    <w:rsid w:val="00927E56"/>
    <w:rsid w:val="009301D5"/>
    <w:rsid w:val="0093088F"/>
    <w:rsid w:val="0093098B"/>
    <w:rsid w:val="009311DE"/>
    <w:rsid w:val="0093255D"/>
    <w:rsid w:val="00932646"/>
    <w:rsid w:val="0093589F"/>
    <w:rsid w:val="00935BFF"/>
    <w:rsid w:val="00936A64"/>
    <w:rsid w:val="00936F35"/>
    <w:rsid w:val="00937613"/>
    <w:rsid w:val="009401D2"/>
    <w:rsid w:val="00940FCC"/>
    <w:rsid w:val="00941C68"/>
    <w:rsid w:val="00944158"/>
    <w:rsid w:val="00944BB5"/>
    <w:rsid w:val="00945720"/>
    <w:rsid w:val="00946C32"/>
    <w:rsid w:val="00950FD7"/>
    <w:rsid w:val="00951C2B"/>
    <w:rsid w:val="00952728"/>
    <w:rsid w:val="009548B1"/>
    <w:rsid w:val="0095502B"/>
    <w:rsid w:val="009557E4"/>
    <w:rsid w:val="00955887"/>
    <w:rsid w:val="009571B1"/>
    <w:rsid w:val="00957B4B"/>
    <w:rsid w:val="0096007F"/>
    <w:rsid w:val="00961164"/>
    <w:rsid w:val="00961225"/>
    <w:rsid w:val="009612B9"/>
    <w:rsid w:val="009612FD"/>
    <w:rsid w:val="00964A6F"/>
    <w:rsid w:val="00965658"/>
    <w:rsid w:val="0096566B"/>
    <w:rsid w:val="00966EB4"/>
    <w:rsid w:val="0096772A"/>
    <w:rsid w:val="00970739"/>
    <w:rsid w:val="00970B38"/>
    <w:rsid w:val="0097176C"/>
    <w:rsid w:val="009721D6"/>
    <w:rsid w:val="009745CE"/>
    <w:rsid w:val="00974C92"/>
    <w:rsid w:val="00975B9A"/>
    <w:rsid w:val="00975D34"/>
    <w:rsid w:val="00976AFF"/>
    <w:rsid w:val="00976B53"/>
    <w:rsid w:val="00976D09"/>
    <w:rsid w:val="00977578"/>
    <w:rsid w:val="00980145"/>
    <w:rsid w:val="009803CC"/>
    <w:rsid w:val="0098070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187"/>
    <w:rsid w:val="009923EB"/>
    <w:rsid w:val="0099553A"/>
    <w:rsid w:val="0099645E"/>
    <w:rsid w:val="00996577"/>
    <w:rsid w:val="00996E04"/>
    <w:rsid w:val="0099730F"/>
    <w:rsid w:val="009A127F"/>
    <w:rsid w:val="009A1A6B"/>
    <w:rsid w:val="009A22D8"/>
    <w:rsid w:val="009A3576"/>
    <w:rsid w:val="009A398C"/>
    <w:rsid w:val="009A5519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4E5A"/>
    <w:rsid w:val="009C6771"/>
    <w:rsid w:val="009C7469"/>
    <w:rsid w:val="009D0E33"/>
    <w:rsid w:val="009D115B"/>
    <w:rsid w:val="009D1645"/>
    <w:rsid w:val="009D17CE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E8B"/>
    <w:rsid w:val="009E4F57"/>
    <w:rsid w:val="009E66DF"/>
    <w:rsid w:val="009E67B2"/>
    <w:rsid w:val="009E70A1"/>
    <w:rsid w:val="009E74F7"/>
    <w:rsid w:val="009E7D1C"/>
    <w:rsid w:val="009F0755"/>
    <w:rsid w:val="009F09E3"/>
    <w:rsid w:val="009F0DDD"/>
    <w:rsid w:val="009F0E37"/>
    <w:rsid w:val="009F2322"/>
    <w:rsid w:val="009F2F9C"/>
    <w:rsid w:val="009F422B"/>
    <w:rsid w:val="009F4FF2"/>
    <w:rsid w:val="009F5874"/>
    <w:rsid w:val="009F788D"/>
    <w:rsid w:val="009F78F5"/>
    <w:rsid w:val="009F7C54"/>
    <w:rsid w:val="00A01586"/>
    <w:rsid w:val="00A024B9"/>
    <w:rsid w:val="00A0345F"/>
    <w:rsid w:val="00A0434E"/>
    <w:rsid w:val="00A050A8"/>
    <w:rsid w:val="00A05737"/>
    <w:rsid w:val="00A06438"/>
    <w:rsid w:val="00A06C26"/>
    <w:rsid w:val="00A06CF4"/>
    <w:rsid w:val="00A07C43"/>
    <w:rsid w:val="00A10394"/>
    <w:rsid w:val="00A10B75"/>
    <w:rsid w:val="00A10EF3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D5E"/>
    <w:rsid w:val="00A24499"/>
    <w:rsid w:val="00A253B7"/>
    <w:rsid w:val="00A255E6"/>
    <w:rsid w:val="00A25D4B"/>
    <w:rsid w:val="00A260AA"/>
    <w:rsid w:val="00A2637C"/>
    <w:rsid w:val="00A26395"/>
    <w:rsid w:val="00A2768F"/>
    <w:rsid w:val="00A27C38"/>
    <w:rsid w:val="00A307A6"/>
    <w:rsid w:val="00A30DC5"/>
    <w:rsid w:val="00A31365"/>
    <w:rsid w:val="00A32AF3"/>
    <w:rsid w:val="00A331FE"/>
    <w:rsid w:val="00A35C31"/>
    <w:rsid w:val="00A3753A"/>
    <w:rsid w:val="00A378D6"/>
    <w:rsid w:val="00A379EF"/>
    <w:rsid w:val="00A40BBD"/>
    <w:rsid w:val="00A40F9F"/>
    <w:rsid w:val="00A4116F"/>
    <w:rsid w:val="00A413D7"/>
    <w:rsid w:val="00A41EAF"/>
    <w:rsid w:val="00A420FE"/>
    <w:rsid w:val="00A42B10"/>
    <w:rsid w:val="00A42ECA"/>
    <w:rsid w:val="00A43158"/>
    <w:rsid w:val="00A43182"/>
    <w:rsid w:val="00A44A0D"/>
    <w:rsid w:val="00A4538B"/>
    <w:rsid w:val="00A45C4B"/>
    <w:rsid w:val="00A46B0F"/>
    <w:rsid w:val="00A47EA5"/>
    <w:rsid w:val="00A47FAC"/>
    <w:rsid w:val="00A51264"/>
    <w:rsid w:val="00A523F3"/>
    <w:rsid w:val="00A525FD"/>
    <w:rsid w:val="00A52918"/>
    <w:rsid w:val="00A529AC"/>
    <w:rsid w:val="00A55AED"/>
    <w:rsid w:val="00A55D58"/>
    <w:rsid w:val="00A56227"/>
    <w:rsid w:val="00A56339"/>
    <w:rsid w:val="00A572DC"/>
    <w:rsid w:val="00A573AC"/>
    <w:rsid w:val="00A600B8"/>
    <w:rsid w:val="00A60374"/>
    <w:rsid w:val="00A603E4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7652"/>
    <w:rsid w:val="00A67D45"/>
    <w:rsid w:val="00A71D42"/>
    <w:rsid w:val="00A71D8E"/>
    <w:rsid w:val="00A72066"/>
    <w:rsid w:val="00A7337F"/>
    <w:rsid w:val="00A73A82"/>
    <w:rsid w:val="00A747FD"/>
    <w:rsid w:val="00A75F3F"/>
    <w:rsid w:val="00A76884"/>
    <w:rsid w:val="00A77630"/>
    <w:rsid w:val="00A7781A"/>
    <w:rsid w:val="00A8038D"/>
    <w:rsid w:val="00A830AC"/>
    <w:rsid w:val="00A84654"/>
    <w:rsid w:val="00A849B5"/>
    <w:rsid w:val="00A84D3C"/>
    <w:rsid w:val="00A8578D"/>
    <w:rsid w:val="00A858D9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AFA"/>
    <w:rsid w:val="00AA0944"/>
    <w:rsid w:val="00AA0A2C"/>
    <w:rsid w:val="00AA0A8C"/>
    <w:rsid w:val="00AA155D"/>
    <w:rsid w:val="00AA1ABF"/>
    <w:rsid w:val="00AA741F"/>
    <w:rsid w:val="00AA7AC7"/>
    <w:rsid w:val="00AB02A1"/>
    <w:rsid w:val="00AB06B7"/>
    <w:rsid w:val="00AB0A06"/>
    <w:rsid w:val="00AB181D"/>
    <w:rsid w:val="00AB30D7"/>
    <w:rsid w:val="00AB3AEF"/>
    <w:rsid w:val="00AB454E"/>
    <w:rsid w:val="00AB52C1"/>
    <w:rsid w:val="00AB5546"/>
    <w:rsid w:val="00AB5A10"/>
    <w:rsid w:val="00AB5A72"/>
    <w:rsid w:val="00AB7072"/>
    <w:rsid w:val="00AC06B9"/>
    <w:rsid w:val="00AC1A94"/>
    <w:rsid w:val="00AC2397"/>
    <w:rsid w:val="00AC2434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1628"/>
    <w:rsid w:val="00AD295B"/>
    <w:rsid w:val="00AD5875"/>
    <w:rsid w:val="00AD5F66"/>
    <w:rsid w:val="00AD77BE"/>
    <w:rsid w:val="00AE1B51"/>
    <w:rsid w:val="00AE2F93"/>
    <w:rsid w:val="00AE3028"/>
    <w:rsid w:val="00AE46E8"/>
    <w:rsid w:val="00AE4AF8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501A"/>
    <w:rsid w:val="00B2133A"/>
    <w:rsid w:val="00B21443"/>
    <w:rsid w:val="00B23967"/>
    <w:rsid w:val="00B239FC"/>
    <w:rsid w:val="00B23F55"/>
    <w:rsid w:val="00B24E6E"/>
    <w:rsid w:val="00B26C2A"/>
    <w:rsid w:val="00B27B74"/>
    <w:rsid w:val="00B303A5"/>
    <w:rsid w:val="00B3096B"/>
    <w:rsid w:val="00B31480"/>
    <w:rsid w:val="00B32120"/>
    <w:rsid w:val="00B339E8"/>
    <w:rsid w:val="00B33DAE"/>
    <w:rsid w:val="00B35022"/>
    <w:rsid w:val="00B36094"/>
    <w:rsid w:val="00B366D3"/>
    <w:rsid w:val="00B36CEA"/>
    <w:rsid w:val="00B37333"/>
    <w:rsid w:val="00B41B44"/>
    <w:rsid w:val="00B429C5"/>
    <w:rsid w:val="00B43525"/>
    <w:rsid w:val="00B4357C"/>
    <w:rsid w:val="00B44514"/>
    <w:rsid w:val="00B446C0"/>
    <w:rsid w:val="00B447BE"/>
    <w:rsid w:val="00B449E7"/>
    <w:rsid w:val="00B45574"/>
    <w:rsid w:val="00B45ECB"/>
    <w:rsid w:val="00B46DA3"/>
    <w:rsid w:val="00B46EE8"/>
    <w:rsid w:val="00B47F5A"/>
    <w:rsid w:val="00B47F7D"/>
    <w:rsid w:val="00B52702"/>
    <w:rsid w:val="00B529F3"/>
    <w:rsid w:val="00B53555"/>
    <w:rsid w:val="00B554FC"/>
    <w:rsid w:val="00B60D34"/>
    <w:rsid w:val="00B60E24"/>
    <w:rsid w:val="00B61095"/>
    <w:rsid w:val="00B61900"/>
    <w:rsid w:val="00B623E6"/>
    <w:rsid w:val="00B624E8"/>
    <w:rsid w:val="00B6311C"/>
    <w:rsid w:val="00B641C1"/>
    <w:rsid w:val="00B64990"/>
    <w:rsid w:val="00B657AD"/>
    <w:rsid w:val="00B6622A"/>
    <w:rsid w:val="00B6666C"/>
    <w:rsid w:val="00B67A23"/>
    <w:rsid w:val="00B67E10"/>
    <w:rsid w:val="00B72BBB"/>
    <w:rsid w:val="00B73974"/>
    <w:rsid w:val="00B73EF5"/>
    <w:rsid w:val="00B74F84"/>
    <w:rsid w:val="00B750C8"/>
    <w:rsid w:val="00B75550"/>
    <w:rsid w:val="00B75A44"/>
    <w:rsid w:val="00B75E32"/>
    <w:rsid w:val="00B76EF4"/>
    <w:rsid w:val="00B803BC"/>
    <w:rsid w:val="00B8091D"/>
    <w:rsid w:val="00B80955"/>
    <w:rsid w:val="00B80C98"/>
    <w:rsid w:val="00B81095"/>
    <w:rsid w:val="00B81348"/>
    <w:rsid w:val="00B82383"/>
    <w:rsid w:val="00B83464"/>
    <w:rsid w:val="00B84423"/>
    <w:rsid w:val="00B90D2F"/>
    <w:rsid w:val="00B92E04"/>
    <w:rsid w:val="00B93B2F"/>
    <w:rsid w:val="00B9454E"/>
    <w:rsid w:val="00B95CF0"/>
    <w:rsid w:val="00B96B9A"/>
    <w:rsid w:val="00B96E7B"/>
    <w:rsid w:val="00BA0BBD"/>
    <w:rsid w:val="00BA13B9"/>
    <w:rsid w:val="00BA1FA3"/>
    <w:rsid w:val="00BA252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48D"/>
    <w:rsid w:val="00BB1E24"/>
    <w:rsid w:val="00BB21D2"/>
    <w:rsid w:val="00BB2294"/>
    <w:rsid w:val="00BB5602"/>
    <w:rsid w:val="00BB7339"/>
    <w:rsid w:val="00BB7AB7"/>
    <w:rsid w:val="00BC05E1"/>
    <w:rsid w:val="00BC06B2"/>
    <w:rsid w:val="00BC11E8"/>
    <w:rsid w:val="00BC1449"/>
    <w:rsid w:val="00BC1B1E"/>
    <w:rsid w:val="00BC2EC8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D21EF"/>
    <w:rsid w:val="00BD494B"/>
    <w:rsid w:val="00BD4F5B"/>
    <w:rsid w:val="00BD587B"/>
    <w:rsid w:val="00BD5A80"/>
    <w:rsid w:val="00BD5FAD"/>
    <w:rsid w:val="00BD5FC7"/>
    <w:rsid w:val="00BD720F"/>
    <w:rsid w:val="00BD75C3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F0BFF"/>
    <w:rsid w:val="00BF178D"/>
    <w:rsid w:val="00BF1F55"/>
    <w:rsid w:val="00BF2E07"/>
    <w:rsid w:val="00BF4831"/>
    <w:rsid w:val="00BF521D"/>
    <w:rsid w:val="00BF5336"/>
    <w:rsid w:val="00BF5453"/>
    <w:rsid w:val="00BF7257"/>
    <w:rsid w:val="00BF7481"/>
    <w:rsid w:val="00BF7D31"/>
    <w:rsid w:val="00C01741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729"/>
    <w:rsid w:val="00C1413D"/>
    <w:rsid w:val="00C14563"/>
    <w:rsid w:val="00C14882"/>
    <w:rsid w:val="00C152A3"/>
    <w:rsid w:val="00C157DC"/>
    <w:rsid w:val="00C165FF"/>
    <w:rsid w:val="00C169DF"/>
    <w:rsid w:val="00C17B8F"/>
    <w:rsid w:val="00C20042"/>
    <w:rsid w:val="00C20126"/>
    <w:rsid w:val="00C2019D"/>
    <w:rsid w:val="00C20257"/>
    <w:rsid w:val="00C2069C"/>
    <w:rsid w:val="00C208F7"/>
    <w:rsid w:val="00C21B80"/>
    <w:rsid w:val="00C221B6"/>
    <w:rsid w:val="00C230CD"/>
    <w:rsid w:val="00C23BC4"/>
    <w:rsid w:val="00C2562F"/>
    <w:rsid w:val="00C26562"/>
    <w:rsid w:val="00C2674F"/>
    <w:rsid w:val="00C26A69"/>
    <w:rsid w:val="00C274FD"/>
    <w:rsid w:val="00C30EF0"/>
    <w:rsid w:val="00C32FBA"/>
    <w:rsid w:val="00C333F9"/>
    <w:rsid w:val="00C35D93"/>
    <w:rsid w:val="00C3637C"/>
    <w:rsid w:val="00C366A9"/>
    <w:rsid w:val="00C3682D"/>
    <w:rsid w:val="00C3753E"/>
    <w:rsid w:val="00C376A9"/>
    <w:rsid w:val="00C43E4F"/>
    <w:rsid w:val="00C44792"/>
    <w:rsid w:val="00C4499B"/>
    <w:rsid w:val="00C454C2"/>
    <w:rsid w:val="00C45FCB"/>
    <w:rsid w:val="00C4677E"/>
    <w:rsid w:val="00C4689B"/>
    <w:rsid w:val="00C476D8"/>
    <w:rsid w:val="00C47FB0"/>
    <w:rsid w:val="00C5028D"/>
    <w:rsid w:val="00C50B43"/>
    <w:rsid w:val="00C50CD3"/>
    <w:rsid w:val="00C51279"/>
    <w:rsid w:val="00C51900"/>
    <w:rsid w:val="00C5473C"/>
    <w:rsid w:val="00C54AD1"/>
    <w:rsid w:val="00C573CC"/>
    <w:rsid w:val="00C57899"/>
    <w:rsid w:val="00C57903"/>
    <w:rsid w:val="00C57D89"/>
    <w:rsid w:val="00C60870"/>
    <w:rsid w:val="00C610D9"/>
    <w:rsid w:val="00C61C43"/>
    <w:rsid w:val="00C61E7D"/>
    <w:rsid w:val="00C61EFF"/>
    <w:rsid w:val="00C6230E"/>
    <w:rsid w:val="00C6289F"/>
    <w:rsid w:val="00C6311D"/>
    <w:rsid w:val="00C632B5"/>
    <w:rsid w:val="00C64392"/>
    <w:rsid w:val="00C65163"/>
    <w:rsid w:val="00C65422"/>
    <w:rsid w:val="00C6583C"/>
    <w:rsid w:val="00C6750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709"/>
    <w:rsid w:val="00C772B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DDE"/>
    <w:rsid w:val="00CA025C"/>
    <w:rsid w:val="00CA0A65"/>
    <w:rsid w:val="00CA17E6"/>
    <w:rsid w:val="00CA2478"/>
    <w:rsid w:val="00CA25C3"/>
    <w:rsid w:val="00CA3528"/>
    <w:rsid w:val="00CA4374"/>
    <w:rsid w:val="00CA4DD3"/>
    <w:rsid w:val="00CA5E4F"/>
    <w:rsid w:val="00CA64EE"/>
    <w:rsid w:val="00CA70F9"/>
    <w:rsid w:val="00CA7F03"/>
    <w:rsid w:val="00CB001D"/>
    <w:rsid w:val="00CB0802"/>
    <w:rsid w:val="00CB0AA7"/>
    <w:rsid w:val="00CB3353"/>
    <w:rsid w:val="00CB43DF"/>
    <w:rsid w:val="00CB4BD9"/>
    <w:rsid w:val="00CB52AA"/>
    <w:rsid w:val="00CB59A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24F8"/>
    <w:rsid w:val="00CE3BDF"/>
    <w:rsid w:val="00CE3C48"/>
    <w:rsid w:val="00CE41EA"/>
    <w:rsid w:val="00CE5CC7"/>
    <w:rsid w:val="00CE6311"/>
    <w:rsid w:val="00CE63FB"/>
    <w:rsid w:val="00CE6E4E"/>
    <w:rsid w:val="00CF07E2"/>
    <w:rsid w:val="00CF0B06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D007AA"/>
    <w:rsid w:val="00D00D40"/>
    <w:rsid w:val="00D016A0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0ACA"/>
    <w:rsid w:val="00D2172E"/>
    <w:rsid w:val="00D22117"/>
    <w:rsid w:val="00D253FA"/>
    <w:rsid w:val="00D26805"/>
    <w:rsid w:val="00D26E39"/>
    <w:rsid w:val="00D26E65"/>
    <w:rsid w:val="00D277C0"/>
    <w:rsid w:val="00D30150"/>
    <w:rsid w:val="00D30732"/>
    <w:rsid w:val="00D3090A"/>
    <w:rsid w:val="00D30EB3"/>
    <w:rsid w:val="00D33540"/>
    <w:rsid w:val="00D34026"/>
    <w:rsid w:val="00D348D8"/>
    <w:rsid w:val="00D34923"/>
    <w:rsid w:val="00D36D5B"/>
    <w:rsid w:val="00D37280"/>
    <w:rsid w:val="00D37294"/>
    <w:rsid w:val="00D37955"/>
    <w:rsid w:val="00D406AF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035C"/>
    <w:rsid w:val="00D559A4"/>
    <w:rsid w:val="00D56CB6"/>
    <w:rsid w:val="00D56EDB"/>
    <w:rsid w:val="00D56F38"/>
    <w:rsid w:val="00D570C1"/>
    <w:rsid w:val="00D600AA"/>
    <w:rsid w:val="00D60702"/>
    <w:rsid w:val="00D60EAE"/>
    <w:rsid w:val="00D61F9B"/>
    <w:rsid w:val="00D62737"/>
    <w:rsid w:val="00D6306E"/>
    <w:rsid w:val="00D63238"/>
    <w:rsid w:val="00D641F6"/>
    <w:rsid w:val="00D6586D"/>
    <w:rsid w:val="00D663F8"/>
    <w:rsid w:val="00D66F60"/>
    <w:rsid w:val="00D70925"/>
    <w:rsid w:val="00D74059"/>
    <w:rsid w:val="00D7514D"/>
    <w:rsid w:val="00D75946"/>
    <w:rsid w:val="00D76753"/>
    <w:rsid w:val="00D80521"/>
    <w:rsid w:val="00D8076B"/>
    <w:rsid w:val="00D80C9F"/>
    <w:rsid w:val="00D81A76"/>
    <w:rsid w:val="00D81D5E"/>
    <w:rsid w:val="00D823F6"/>
    <w:rsid w:val="00D8382A"/>
    <w:rsid w:val="00D856D8"/>
    <w:rsid w:val="00D85AE9"/>
    <w:rsid w:val="00D86151"/>
    <w:rsid w:val="00D8639D"/>
    <w:rsid w:val="00D86CD5"/>
    <w:rsid w:val="00D9087E"/>
    <w:rsid w:val="00D91217"/>
    <w:rsid w:val="00D920C8"/>
    <w:rsid w:val="00D925A6"/>
    <w:rsid w:val="00D9296C"/>
    <w:rsid w:val="00D93DEB"/>
    <w:rsid w:val="00D941AF"/>
    <w:rsid w:val="00D9451B"/>
    <w:rsid w:val="00DA1662"/>
    <w:rsid w:val="00DA180A"/>
    <w:rsid w:val="00DA1A8A"/>
    <w:rsid w:val="00DA1E97"/>
    <w:rsid w:val="00DA274F"/>
    <w:rsid w:val="00DA3466"/>
    <w:rsid w:val="00DA4238"/>
    <w:rsid w:val="00DA56B8"/>
    <w:rsid w:val="00DA7170"/>
    <w:rsid w:val="00DB12F6"/>
    <w:rsid w:val="00DB15D9"/>
    <w:rsid w:val="00DB2AE0"/>
    <w:rsid w:val="00DB331A"/>
    <w:rsid w:val="00DB3C7C"/>
    <w:rsid w:val="00DB5129"/>
    <w:rsid w:val="00DB542A"/>
    <w:rsid w:val="00DB5B7A"/>
    <w:rsid w:val="00DB75B7"/>
    <w:rsid w:val="00DB7B8F"/>
    <w:rsid w:val="00DC073D"/>
    <w:rsid w:val="00DC1857"/>
    <w:rsid w:val="00DC2209"/>
    <w:rsid w:val="00DC29C8"/>
    <w:rsid w:val="00DC300B"/>
    <w:rsid w:val="00DC3011"/>
    <w:rsid w:val="00DC4AE7"/>
    <w:rsid w:val="00DC51D1"/>
    <w:rsid w:val="00DC53A0"/>
    <w:rsid w:val="00DC6A5D"/>
    <w:rsid w:val="00DD1540"/>
    <w:rsid w:val="00DD1994"/>
    <w:rsid w:val="00DD349B"/>
    <w:rsid w:val="00DD4BFC"/>
    <w:rsid w:val="00DD4C2A"/>
    <w:rsid w:val="00DD7652"/>
    <w:rsid w:val="00DD7E5B"/>
    <w:rsid w:val="00DE0F37"/>
    <w:rsid w:val="00DE1AAF"/>
    <w:rsid w:val="00DE28DC"/>
    <w:rsid w:val="00DE3468"/>
    <w:rsid w:val="00DE37C8"/>
    <w:rsid w:val="00DE3D0E"/>
    <w:rsid w:val="00DE58D3"/>
    <w:rsid w:val="00DE5921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AB9"/>
    <w:rsid w:val="00DF4DE3"/>
    <w:rsid w:val="00DF4F86"/>
    <w:rsid w:val="00DF5A56"/>
    <w:rsid w:val="00DF6177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656F"/>
    <w:rsid w:val="00E16DD6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134"/>
    <w:rsid w:val="00E24CFA"/>
    <w:rsid w:val="00E256B3"/>
    <w:rsid w:val="00E25BBE"/>
    <w:rsid w:val="00E25C4D"/>
    <w:rsid w:val="00E269F3"/>
    <w:rsid w:val="00E27264"/>
    <w:rsid w:val="00E27A37"/>
    <w:rsid w:val="00E3238D"/>
    <w:rsid w:val="00E331DF"/>
    <w:rsid w:val="00E40851"/>
    <w:rsid w:val="00E415B5"/>
    <w:rsid w:val="00E424CA"/>
    <w:rsid w:val="00E4278E"/>
    <w:rsid w:val="00E42CA5"/>
    <w:rsid w:val="00E4316A"/>
    <w:rsid w:val="00E43401"/>
    <w:rsid w:val="00E447BA"/>
    <w:rsid w:val="00E449D7"/>
    <w:rsid w:val="00E44B0B"/>
    <w:rsid w:val="00E44CAE"/>
    <w:rsid w:val="00E45B05"/>
    <w:rsid w:val="00E45EE1"/>
    <w:rsid w:val="00E466F4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7F5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10E0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5E0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4DD2"/>
    <w:rsid w:val="00E9527A"/>
    <w:rsid w:val="00E955C5"/>
    <w:rsid w:val="00E96AC2"/>
    <w:rsid w:val="00E97D86"/>
    <w:rsid w:val="00EA00CA"/>
    <w:rsid w:val="00EA015C"/>
    <w:rsid w:val="00EA0356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E60"/>
    <w:rsid w:val="00EA702D"/>
    <w:rsid w:val="00EA7F80"/>
    <w:rsid w:val="00EB1AEF"/>
    <w:rsid w:val="00EB264A"/>
    <w:rsid w:val="00EB26BC"/>
    <w:rsid w:val="00EB30F9"/>
    <w:rsid w:val="00EB46D7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3BDD"/>
    <w:rsid w:val="00EC41B5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3AA2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16B"/>
    <w:rsid w:val="00F24F77"/>
    <w:rsid w:val="00F252F6"/>
    <w:rsid w:val="00F25A5B"/>
    <w:rsid w:val="00F25E01"/>
    <w:rsid w:val="00F26001"/>
    <w:rsid w:val="00F263D5"/>
    <w:rsid w:val="00F26DE0"/>
    <w:rsid w:val="00F26E7A"/>
    <w:rsid w:val="00F2701A"/>
    <w:rsid w:val="00F27C11"/>
    <w:rsid w:val="00F307C6"/>
    <w:rsid w:val="00F3096D"/>
    <w:rsid w:val="00F32087"/>
    <w:rsid w:val="00F32B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50AA4"/>
    <w:rsid w:val="00F53A2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CAA"/>
    <w:rsid w:val="00F651A0"/>
    <w:rsid w:val="00F665E2"/>
    <w:rsid w:val="00F675E8"/>
    <w:rsid w:val="00F6772E"/>
    <w:rsid w:val="00F67970"/>
    <w:rsid w:val="00F70896"/>
    <w:rsid w:val="00F70CC0"/>
    <w:rsid w:val="00F70DEF"/>
    <w:rsid w:val="00F7167D"/>
    <w:rsid w:val="00F71722"/>
    <w:rsid w:val="00F72342"/>
    <w:rsid w:val="00F72788"/>
    <w:rsid w:val="00F74454"/>
    <w:rsid w:val="00F75ABA"/>
    <w:rsid w:val="00F77084"/>
    <w:rsid w:val="00F80230"/>
    <w:rsid w:val="00F80ED3"/>
    <w:rsid w:val="00F82092"/>
    <w:rsid w:val="00F829D5"/>
    <w:rsid w:val="00F83E02"/>
    <w:rsid w:val="00F849E0"/>
    <w:rsid w:val="00F855D0"/>
    <w:rsid w:val="00F864F2"/>
    <w:rsid w:val="00F86C46"/>
    <w:rsid w:val="00F90089"/>
    <w:rsid w:val="00F915D7"/>
    <w:rsid w:val="00F9216D"/>
    <w:rsid w:val="00F9262F"/>
    <w:rsid w:val="00F93D5B"/>
    <w:rsid w:val="00F94020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CEB"/>
    <w:rsid w:val="00FA6B65"/>
    <w:rsid w:val="00FA6FCD"/>
    <w:rsid w:val="00FA7777"/>
    <w:rsid w:val="00FA7A14"/>
    <w:rsid w:val="00FB012E"/>
    <w:rsid w:val="00FB0466"/>
    <w:rsid w:val="00FB0A52"/>
    <w:rsid w:val="00FB1ABC"/>
    <w:rsid w:val="00FB1E65"/>
    <w:rsid w:val="00FB2AC4"/>
    <w:rsid w:val="00FB440F"/>
    <w:rsid w:val="00FB518D"/>
    <w:rsid w:val="00FB5240"/>
    <w:rsid w:val="00FB555F"/>
    <w:rsid w:val="00FB5828"/>
    <w:rsid w:val="00FB6078"/>
    <w:rsid w:val="00FB74CC"/>
    <w:rsid w:val="00FB7836"/>
    <w:rsid w:val="00FB7BC9"/>
    <w:rsid w:val="00FB7EB3"/>
    <w:rsid w:val="00FC1EB3"/>
    <w:rsid w:val="00FC2DCB"/>
    <w:rsid w:val="00FC3A5F"/>
    <w:rsid w:val="00FC4E10"/>
    <w:rsid w:val="00FC55DE"/>
    <w:rsid w:val="00FC5CF9"/>
    <w:rsid w:val="00FC6EF0"/>
    <w:rsid w:val="00FC70DE"/>
    <w:rsid w:val="00FC73E9"/>
    <w:rsid w:val="00FC7E6B"/>
    <w:rsid w:val="00FD0523"/>
    <w:rsid w:val="00FD1B50"/>
    <w:rsid w:val="00FD24ED"/>
    <w:rsid w:val="00FD3B66"/>
    <w:rsid w:val="00FD4AA3"/>
    <w:rsid w:val="00FD73BC"/>
    <w:rsid w:val="00FD7AD5"/>
    <w:rsid w:val="00FE1476"/>
    <w:rsid w:val="00FE224C"/>
    <w:rsid w:val="00FE429A"/>
    <w:rsid w:val="00FE4751"/>
    <w:rsid w:val="00FE4A42"/>
    <w:rsid w:val="00FE6E45"/>
    <w:rsid w:val="00FE714C"/>
    <w:rsid w:val="00FE755B"/>
    <w:rsid w:val="00FE779A"/>
    <w:rsid w:val="00FF005D"/>
    <w:rsid w:val="00FF0270"/>
    <w:rsid w:val="00FF0E74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B44F8-12BD-442F-B0EF-C4091F83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C3BDD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C3BDD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EC3BDD"/>
  </w:style>
  <w:style w:type="character" w:customStyle="1" w:styleId="apple-converted-space">
    <w:name w:val="apple-converted-space"/>
    <w:basedOn w:val="DefaultParagraphFont"/>
    <w:rsid w:val="00EC3BDD"/>
  </w:style>
  <w:style w:type="character" w:customStyle="1" w:styleId="valuedownii">
    <w:name w:val="value_downii"/>
    <w:basedOn w:val="DefaultParagraphFont"/>
    <w:rsid w:val="00EC3BDD"/>
  </w:style>
  <w:style w:type="paragraph" w:styleId="NormalWeb">
    <w:name w:val="Normal (Web)"/>
    <w:basedOn w:val="Normal"/>
    <w:uiPriority w:val="99"/>
    <w:semiHidden/>
    <w:unhideWhenUsed/>
    <w:rsid w:val="00EC3BDD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EC3BD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BDD"/>
    <w:rPr>
      <w:color w:val="800080" w:themeColor="followedHyperlink"/>
      <w:u w:val="single"/>
    </w:rPr>
  </w:style>
  <w:style w:type="character" w:customStyle="1" w:styleId="mi">
    <w:name w:val="mi"/>
    <w:basedOn w:val="DefaultParagraphFont"/>
    <w:rsid w:val="00B96E7B"/>
  </w:style>
  <w:style w:type="character" w:customStyle="1" w:styleId="mtext">
    <w:name w:val="mtext"/>
    <w:basedOn w:val="DefaultParagraphFont"/>
    <w:rsid w:val="00B96E7B"/>
  </w:style>
  <w:style w:type="character" w:customStyle="1" w:styleId="mjxassistivemathml">
    <w:name w:val="mjx_assistive_mathml"/>
    <w:basedOn w:val="DefaultParagraphFont"/>
    <w:rsid w:val="00B96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E0A62-32D0-40C3-8F68-F7C8A2C2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2071</TotalTime>
  <Pages>8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Woodward</dc:creator>
  <cp:lastModifiedBy>keithphw@hotmail.com</cp:lastModifiedBy>
  <cp:revision>299</cp:revision>
  <cp:lastPrinted>2020-05-22T11:43:00Z</cp:lastPrinted>
  <dcterms:created xsi:type="dcterms:W3CDTF">2011-05-09T16:15:00Z</dcterms:created>
  <dcterms:modified xsi:type="dcterms:W3CDTF">2020-05-22T13:06:00Z</dcterms:modified>
</cp:coreProperties>
</file>