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E9" w:rsidRPr="00EA3162" w:rsidRDefault="00E91F72" w:rsidP="00D85AE9">
      <w:pPr>
        <w:spacing w:after="200" w:line="276" w:lineRule="auto"/>
        <w:rPr>
          <w:rFonts w:asciiTheme="majorHAnsi" w:hAnsiTheme="majorHAnsi"/>
          <w:b/>
          <w:i/>
          <w:color w:val="800000"/>
          <w:sz w:val="72"/>
          <w:szCs w:val="72"/>
        </w:rPr>
      </w:pPr>
      <w:r>
        <w:rPr>
          <w:rFonts w:asciiTheme="majorHAnsi" w:hAnsiTheme="majorHAnsi"/>
          <w:b/>
          <w:i/>
          <w:color w:val="800000"/>
          <w:sz w:val="72"/>
          <w:szCs w:val="72"/>
        </w:rPr>
        <w:t>The St. Petersburg Paradox</w:t>
      </w:r>
      <w:r w:rsidR="00247DFC">
        <w:rPr>
          <w:rFonts w:asciiTheme="majorHAnsi" w:hAnsiTheme="majorHAnsi"/>
          <w:b/>
          <w:i/>
          <w:color w:val="800000"/>
          <w:sz w:val="72"/>
          <w:szCs w:val="72"/>
        </w:rPr>
        <w:t>,</w:t>
      </w:r>
      <w:r w:rsidR="002D4D8C">
        <w:rPr>
          <w:rFonts w:asciiTheme="majorHAnsi" w:hAnsiTheme="majorHAnsi"/>
          <w:b/>
          <w:i/>
          <w:color w:val="800000"/>
          <w:sz w:val="72"/>
          <w:szCs w:val="72"/>
        </w:rPr>
        <w:t xml:space="preserve"> </w:t>
      </w:r>
      <w:r w:rsidR="00247DFC">
        <w:rPr>
          <w:rFonts w:asciiTheme="majorHAnsi" w:hAnsiTheme="majorHAnsi"/>
          <w:b/>
          <w:i/>
          <w:color w:val="800000"/>
          <w:sz w:val="72"/>
          <w:szCs w:val="72"/>
        </w:rPr>
        <w:t xml:space="preserve">from </w:t>
      </w:r>
      <w:r w:rsidR="002D4D8C">
        <w:rPr>
          <w:rFonts w:asciiTheme="majorHAnsi" w:hAnsiTheme="majorHAnsi"/>
          <w:b/>
          <w:i/>
          <w:color w:val="800000"/>
          <w:sz w:val="72"/>
          <w:szCs w:val="72"/>
        </w:rPr>
        <w:t>1713</w:t>
      </w:r>
    </w:p>
    <w:p w:rsidR="00D908B3" w:rsidRDefault="002F6528" w:rsidP="00D85AE9">
      <w:pPr>
        <w:spacing w:after="120"/>
        <w:rPr>
          <w:rFonts w:asciiTheme="majorHAnsi" w:hAnsiTheme="majorHAnsi"/>
          <w:color w:val="003366"/>
          <w:sz w:val="56"/>
          <w:szCs w:val="56"/>
        </w:rPr>
      </w:pPr>
      <w:r>
        <w:rPr>
          <w:rFonts w:asciiTheme="majorHAnsi" w:hAnsiTheme="majorHAnsi"/>
          <w:color w:val="003366"/>
          <w:sz w:val="56"/>
          <w:szCs w:val="56"/>
        </w:rPr>
        <w:t xml:space="preserve">A </w:t>
      </w:r>
      <w:r w:rsidR="002D4D8C">
        <w:rPr>
          <w:rFonts w:asciiTheme="majorHAnsi" w:hAnsiTheme="majorHAnsi"/>
          <w:color w:val="003366"/>
          <w:sz w:val="56"/>
          <w:szCs w:val="56"/>
        </w:rPr>
        <w:t xml:space="preserve">coin-flipping game </w:t>
      </w:r>
      <w:r>
        <w:rPr>
          <w:rFonts w:asciiTheme="majorHAnsi" w:hAnsiTheme="majorHAnsi"/>
          <w:color w:val="003366"/>
          <w:sz w:val="56"/>
          <w:szCs w:val="56"/>
        </w:rPr>
        <w:t xml:space="preserve">is </w:t>
      </w:r>
      <w:r w:rsidR="00F11DBB">
        <w:rPr>
          <w:rFonts w:asciiTheme="majorHAnsi" w:hAnsiTheme="majorHAnsi"/>
          <w:color w:val="003366"/>
          <w:sz w:val="56"/>
          <w:szCs w:val="56"/>
        </w:rPr>
        <w:t>offered at a casino</w:t>
      </w:r>
      <w:r>
        <w:rPr>
          <w:rFonts w:asciiTheme="majorHAnsi" w:hAnsiTheme="majorHAnsi"/>
          <w:color w:val="003366"/>
          <w:sz w:val="56"/>
          <w:szCs w:val="56"/>
        </w:rPr>
        <w:t xml:space="preserve">. </w:t>
      </w:r>
    </w:p>
    <w:p w:rsidR="000F36FB" w:rsidRDefault="00D908B3" w:rsidP="00D85AE9">
      <w:pPr>
        <w:spacing w:after="120"/>
        <w:rPr>
          <w:rFonts w:asciiTheme="majorHAnsi" w:hAnsiTheme="majorHAnsi"/>
          <w:color w:val="003366"/>
          <w:sz w:val="56"/>
          <w:szCs w:val="56"/>
        </w:rPr>
      </w:pPr>
      <w:r>
        <w:rPr>
          <w:rFonts w:asciiTheme="majorHAnsi" w:hAnsiTheme="majorHAnsi"/>
          <w:color w:val="003366"/>
          <w:sz w:val="56"/>
          <w:szCs w:val="56"/>
        </w:rPr>
        <w:t xml:space="preserve">You repeatedly </w:t>
      </w:r>
      <w:r w:rsidR="00611E1A">
        <w:rPr>
          <w:rFonts w:asciiTheme="majorHAnsi" w:hAnsiTheme="majorHAnsi"/>
          <w:color w:val="003366"/>
          <w:sz w:val="56"/>
          <w:szCs w:val="56"/>
        </w:rPr>
        <w:t>toss</w:t>
      </w:r>
      <w:r>
        <w:rPr>
          <w:rFonts w:asciiTheme="majorHAnsi" w:hAnsiTheme="majorHAnsi"/>
          <w:color w:val="003366"/>
          <w:sz w:val="56"/>
          <w:szCs w:val="56"/>
        </w:rPr>
        <w:t xml:space="preserve"> a coin until you flip tails and then the game ends. </w:t>
      </w:r>
      <w:r w:rsidR="00235E59">
        <w:rPr>
          <w:rFonts w:asciiTheme="majorHAnsi" w:hAnsiTheme="majorHAnsi"/>
          <w:color w:val="003366"/>
          <w:sz w:val="56"/>
          <w:szCs w:val="56"/>
        </w:rPr>
        <w:t xml:space="preserve">So if you flip heads you keep flipping. </w:t>
      </w:r>
    </w:p>
    <w:p w:rsidR="00D908B3" w:rsidRDefault="00D908B3" w:rsidP="00D85AE9">
      <w:pPr>
        <w:spacing w:after="120"/>
        <w:rPr>
          <w:rFonts w:asciiTheme="majorHAnsi" w:hAnsiTheme="majorHAnsi"/>
          <w:color w:val="003366"/>
          <w:sz w:val="56"/>
          <w:szCs w:val="56"/>
        </w:rPr>
      </w:pPr>
      <w:r>
        <w:rPr>
          <w:rFonts w:asciiTheme="majorHAnsi" w:hAnsiTheme="majorHAnsi"/>
          <w:color w:val="003366"/>
          <w:sz w:val="56"/>
          <w:szCs w:val="56"/>
        </w:rPr>
        <w:t>The payoff at the end of the game is $2 raised to the power of how many times you flipped the coin. So the payoff is $</w:t>
      </w:r>
      <m:oMath>
        <m:sSup>
          <m:sSupPr>
            <m:ctrlPr>
              <w:rPr>
                <w:rFonts w:ascii="Cambria Math" w:hAnsi="Cambria Math"/>
                <w:i/>
                <w:color w:val="003366"/>
                <w:sz w:val="56"/>
                <w:szCs w:val="56"/>
              </w:rPr>
            </m:ctrlPr>
          </m:sSupPr>
          <m:e>
            <m:r>
              <w:rPr>
                <w:rFonts w:ascii="Cambria Math" w:hAnsi="Cambria Math"/>
                <w:color w:val="003366"/>
                <w:sz w:val="56"/>
                <w:szCs w:val="56"/>
              </w:rPr>
              <m:t>2</m:t>
            </m:r>
          </m:e>
          <m:sup>
            <m:r>
              <w:rPr>
                <w:rFonts w:ascii="Cambria Math" w:hAnsi="Cambria Math"/>
                <w:color w:val="003366"/>
                <w:sz w:val="56"/>
                <w:szCs w:val="56"/>
              </w:rPr>
              <m:t>n</m:t>
            </m:r>
          </m:sup>
        </m:sSup>
      </m:oMath>
      <w:r w:rsidR="002D4D8C">
        <w:rPr>
          <w:rFonts w:asciiTheme="majorHAnsi" w:hAnsiTheme="majorHAnsi"/>
          <w:color w:val="003366"/>
          <w:sz w:val="56"/>
          <w:szCs w:val="56"/>
        </w:rPr>
        <w:t>, where n is the number of</w:t>
      </w:r>
      <w:r w:rsidR="00611E1A">
        <w:rPr>
          <w:rFonts w:asciiTheme="majorHAnsi" w:hAnsiTheme="majorHAnsi"/>
          <w:color w:val="003366"/>
          <w:sz w:val="56"/>
          <w:szCs w:val="56"/>
        </w:rPr>
        <w:t xml:space="preserve"> coin flips, including the tail</w:t>
      </w:r>
      <w:r w:rsidR="002D4D8C">
        <w:rPr>
          <w:rFonts w:asciiTheme="majorHAnsi" w:hAnsiTheme="majorHAnsi"/>
          <w:color w:val="003366"/>
          <w:sz w:val="56"/>
          <w:szCs w:val="56"/>
        </w:rPr>
        <w:t xml:space="preserve"> flip that ended the game</w:t>
      </w:r>
      <w:r>
        <w:rPr>
          <w:rFonts w:asciiTheme="majorHAnsi" w:hAnsiTheme="majorHAnsi"/>
          <w:color w:val="003366"/>
          <w:sz w:val="56"/>
          <w:szCs w:val="56"/>
        </w:rPr>
        <w:t>.</w:t>
      </w:r>
    </w:p>
    <w:p w:rsidR="00D908B3" w:rsidRDefault="00D908B3" w:rsidP="00D85AE9">
      <w:pPr>
        <w:spacing w:after="120"/>
        <w:rPr>
          <w:rFonts w:asciiTheme="majorHAnsi" w:hAnsiTheme="majorHAnsi"/>
          <w:color w:val="003366"/>
          <w:sz w:val="56"/>
          <w:szCs w:val="56"/>
        </w:rPr>
      </w:pPr>
      <w:r>
        <w:rPr>
          <w:rFonts w:asciiTheme="majorHAnsi" w:hAnsiTheme="majorHAnsi"/>
          <w:color w:val="003366"/>
          <w:sz w:val="56"/>
          <w:szCs w:val="56"/>
        </w:rPr>
        <w:t xml:space="preserve">If you </w:t>
      </w:r>
      <w:r w:rsidR="002D4D8C">
        <w:rPr>
          <w:rFonts w:asciiTheme="majorHAnsi" w:hAnsiTheme="majorHAnsi"/>
          <w:color w:val="003366"/>
          <w:sz w:val="56"/>
          <w:szCs w:val="56"/>
        </w:rPr>
        <w:t>flip</w:t>
      </w:r>
      <w:r>
        <w:rPr>
          <w:rFonts w:asciiTheme="majorHAnsi" w:hAnsiTheme="majorHAnsi"/>
          <w:color w:val="003366"/>
          <w:sz w:val="56"/>
          <w:szCs w:val="56"/>
        </w:rPr>
        <w:t xml:space="preserve"> tails on your first </w:t>
      </w:r>
      <w:r w:rsidR="002D4D8C">
        <w:rPr>
          <w:rFonts w:asciiTheme="majorHAnsi" w:hAnsiTheme="majorHAnsi"/>
          <w:color w:val="003366"/>
          <w:sz w:val="56"/>
          <w:szCs w:val="56"/>
        </w:rPr>
        <w:t>go</w:t>
      </w:r>
      <w:r>
        <w:rPr>
          <w:rFonts w:asciiTheme="majorHAnsi" w:hAnsiTheme="majorHAnsi"/>
          <w:color w:val="003366"/>
          <w:sz w:val="56"/>
          <w:szCs w:val="56"/>
        </w:rPr>
        <w:t xml:space="preserve">, </w:t>
      </w:r>
      <w:r w:rsidR="002D4D8C">
        <w:rPr>
          <w:rFonts w:asciiTheme="majorHAnsi" w:hAnsiTheme="majorHAnsi"/>
          <w:color w:val="003366"/>
          <w:sz w:val="56"/>
          <w:szCs w:val="56"/>
        </w:rPr>
        <w:t>y</w:t>
      </w:r>
      <w:r>
        <w:rPr>
          <w:rFonts w:asciiTheme="majorHAnsi" w:hAnsiTheme="majorHAnsi"/>
          <w:color w:val="003366"/>
          <w:sz w:val="56"/>
          <w:szCs w:val="56"/>
        </w:rPr>
        <w:t xml:space="preserve">ou </w:t>
      </w:r>
      <w:r w:rsidR="002D4D8C">
        <w:rPr>
          <w:rFonts w:asciiTheme="majorHAnsi" w:hAnsiTheme="majorHAnsi"/>
          <w:color w:val="003366"/>
          <w:sz w:val="56"/>
          <w:szCs w:val="56"/>
        </w:rPr>
        <w:t xml:space="preserve">get </w:t>
      </w:r>
      <w:r>
        <w:rPr>
          <w:rFonts w:asciiTheme="majorHAnsi" w:hAnsiTheme="majorHAnsi"/>
          <w:color w:val="003366"/>
          <w:sz w:val="56"/>
          <w:szCs w:val="56"/>
        </w:rPr>
        <w:t>$2 (=2^1</w:t>
      </w:r>
      <w:r w:rsidR="002D4D8C">
        <w:rPr>
          <w:rFonts w:asciiTheme="majorHAnsi" w:hAnsiTheme="majorHAnsi"/>
          <w:color w:val="003366"/>
          <w:sz w:val="56"/>
          <w:szCs w:val="56"/>
        </w:rPr>
        <w:t>).</w:t>
      </w:r>
    </w:p>
    <w:p w:rsidR="00D908B3" w:rsidRDefault="00D908B3" w:rsidP="00D85AE9">
      <w:pPr>
        <w:spacing w:after="120"/>
        <w:rPr>
          <w:rFonts w:asciiTheme="majorHAnsi" w:hAnsiTheme="majorHAnsi"/>
          <w:color w:val="003366"/>
          <w:sz w:val="56"/>
          <w:szCs w:val="56"/>
        </w:rPr>
      </w:pPr>
      <w:r>
        <w:rPr>
          <w:rFonts w:asciiTheme="majorHAnsi" w:hAnsiTheme="majorHAnsi"/>
          <w:color w:val="003366"/>
          <w:sz w:val="56"/>
          <w:szCs w:val="56"/>
        </w:rPr>
        <w:t>If you flip tails</w:t>
      </w:r>
      <w:r w:rsidR="002D4D8C">
        <w:rPr>
          <w:rFonts w:asciiTheme="majorHAnsi" w:hAnsiTheme="majorHAnsi"/>
          <w:color w:val="003366"/>
          <w:sz w:val="56"/>
          <w:szCs w:val="56"/>
        </w:rPr>
        <w:t xml:space="preserve"> on your second go</w:t>
      </w:r>
      <w:r>
        <w:rPr>
          <w:rFonts w:asciiTheme="majorHAnsi" w:hAnsiTheme="majorHAnsi"/>
          <w:color w:val="003366"/>
          <w:sz w:val="56"/>
          <w:szCs w:val="56"/>
        </w:rPr>
        <w:t xml:space="preserve">, you get $4 (=2^2). </w:t>
      </w:r>
    </w:p>
    <w:p w:rsidR="006D44AF" w:rsidRDefault="00D908B3" w:rsidP="00D85AE9">
      <w:pPr>
        <w:spacing w:after="120"/>
        <w:rPr>
          <w:rFonts w:asciiTheme="majorHAnsi" w:hAnsiTheme="majorHAnsi"/>
          <w:color w:val="003366"/>
          <w:sz w:val="56"/>
          <w:szCs w:val="56"/>
        </w:rPr>
      </w:pPr>
      <w:r>
        <w:rPr>
          <w:rFonts w:asciiTheme="majorHAnsi" w:hAnsiTheme="majorHAnsi"/>
          <w:color w:val="003366"/>
          <w:sz w:val="56"/>
          <w:szCs w:val="56"/>
        </w:rPr>
        <w:t>If you flip tails</w:t>
      </w:r>
      <w:r w:rsidR="002D4D8C">
        <w:rPr>
          <w:rFonts w:asciiTheme="majorHAnsi" w:hAnsiTheme="majorHAnsi"/>
          <w:color w:val="003366"/>
          <w:sz w:val="56"/>
          <w:szCs w:val="56"/>
        </w:rPr>
        <w:t xml:space="preserve"> on your third go, you </w:t>
      </w:r>
      <w:r>
        <w:rPr>
          <w:rFonts w:asciiTheme="majorHAnsi" w:hAnsiTheme="majorHAnsi"/>
          <w:color w:val="003366"/>
          <w:sz w:val="56"/>
          <w:szCs w:val="56"/>
        </w:rPr>
        <w:t>get $8 (=2^3).</w:t>
      </w:r>
    </w:p>
    <w:p w:rsidR="00AA1DDC" w:rsidRDefault="00D908B3" w:rsidP="00D908B3">
      <w:pPr>
        <w:spacing w:after="120"/>
        <w:rPr>
          <w:rFonts w:asciiTheme="majorHAnsi" w:hAnsiTheme="majorHAnsi"/>
          <w:color w:val="003366"/>
          <w:sz w:val="56"/>
          <w:szCs w:val="56"/>
        </w:rPr>
      </w:pPr>
      <w:r>
        <w:rPr>
          <w:rFonts w:asciiTheme="majorHAnsi" w:hAnsiTheme="majorHAnsi"/>
          <w:color w:val="003366"/>
          <w:sz w:val="56"/>
          <w:szCs w:val="56"/>
        </w:rPr>
        <w:t xml:space="preserve">If you flip </w:t>
      </w:r>
      <w:r w:rsidR="002D4D8C">
        <w:rPr>
          <w:rFonts w:asciiTheme="majorHAnsi" w:hAnsiTheme="majorHAnsi"/>
          <w:color w:val="003366"/>
          <w:sz w:val="56"/>
          <w:szCs w:val="56"/>
        </w:rPr>
        <w:t>tails on your fourth go</w:t>
      </w:r>
      <w:r>
        <w:rPr>
          <w:rFonts w:asciiTheme="majorHAnsi" w:hAnsiTheme="majorHAnsi"/>
          <w:color w:val="003366"/>
          <w:sz w:val="56"/>
          <w:szCs w:val="56"/>
        </w:rPr>
        <w:t xml:space="preserve">, you </w:t>
      </w:r>
      <w:r w:rsidR="002D4D8C">
        <w:rPr>
          <w:rFonts w:asciiTheme="majorHAnsi" w:hAnsiTheme="majorHAnsi"/>
          <w:color w:val="003366"/>
          <w:sz w:val="56"/>
          <w:szCs w:val="56"/>
        </w:rPr>
        <w:t>get $16</w:t>
      </w:r>
      <w:r>
        <w:rPr>
          <w:rFonts w:asciiTheme="majorHAnsi" w:hAnsiTheme="majorHAnsi"/>
          <w:color w:val="003366"/>
          <w:sz w:val="56"/>
          <w:szCs w:val="56"/>
        </w:rPr>
        <w:t xml:space="preserve"> (=2^4)</w:t>
      </w:r>
      <w:r w:rsidR="00235E59">
        <w:rPr>
          <w:rFonts w:asciiTheme="majorHAnsi" w:hAnsiTheme="majorHAnsi"/>
          <w:color w:val="003366"/>
          <w:sz w:val="56"/>
          <w:szCs w:val="56"/>
        </w:rPr>
        <w:t>, etc.</w:t>
      </w:r>
    </w:p>
    <w:p w:rsidR="00AA1DDC" w:rsidRDefault="00AA1DDC">
      <w:pPr>
        <w:spacing w:after="200" w:line="276" w:lineRule="auto"/>
        <w:rPr>
          <w:rFonts w:asciiTheme="majorHAnsi" w:hAnsiTheme="majorHAnsi"/>
          <w:color w:val="003366"/>
          <w:sz w:val="56"/>
          <w:szCs w:val="56"/>
        </w:rPr>
      </w:pPr>
      <w:r>
        <w:rPr>
          <w:rFonts w:asciiTheme="majorHAnsi" w:hAnsiTheme="majorHAnsi"/>
          <w:color w:val="003366"/>
          <w:sz w:val="56"/>
          <w:szCs w:val="56"/>
        </w:rPr>
        <w:br w:type="page"/>
      </w:r>
    </w:p>
    <w:p w:rsidR="00AA1DDC" w:rsidRDefault="00AA1DDC" w:rsidP="00AA1DDC">
      <w:pPr>
        <w:spacing w:after="120"/>
        <w:rPr>
          <w:rFonts w:asciiTheme="majorHAnsi" w:hAnsiTheme="majorHAnsi"/>
          <w:color w:val="003366"/>
          <w:sz w:val="56"/>
          <w:szCs w:val="56"/>
        </w:rPr>
      </w:pPr>
      <w:r w:rsidRPr="00AA1DDC">
        <w:rPr>
          <w:rFonts w:asciiTheme="majorHAnsi" w:hAnsiTheme="majorHAnsi"/>
          <w:b/>
          <w:color w:val="003366"/>
          <w:sz w:val="56"/>
          <w:szCs w:val="56"/>
        </w:rPr>
        <w:lastRenderedPageBreak/>
        <w:t>Question 1:</w:t>
      </w:r>
      <w:r>
        <w:rPr>
          <w:rFonts w:asciiTheme="majorHAnsi" w:hAnsiTheme="majorHAnsi"/>
          <w:color w:val="003366"/>
          <w:sz w:val="56"/>
          <w:szCs w:val="56"/>
        </w:rPr>
        <w:t xml:space="preserve"> What price would you pay to participate</w:t>
      </w:r>
      <w:r w:rsidR="00611E1A">
        <w:rPr>
          <w:rFonts w:asciiTheme="majorHAnsi" w:hAnsiTheme="majorHAnsi"/>
          <w:color w:val="003366"/>
          <w:sz w:val="56"/>
          <w:szCs w:val="56"/>
        </w:rPr>
        <w:t xml:space="preserve"> in the game</w:t>
      </w:r>
      <w:r>
        <w:rPr>
          <w:rFonts w:asciiTheme="majorHAnsi" w:hAnsiTheme="majorHAnsi"/>
          <w:color w:val="003366"/>
          <w:sz w:val="56"/>
          <w:szCs w:val="56"/>
        </w:rPr>
        <w:t>? Assume that you can only play once.</w:t>
      </w:r>
    </w:p>
    <w:p w:rsidR="00AA1DDC" w:rsidRDefault="00AA1DDC" w:rsidP="00D908B3">
      <w:pPr>
        <w:spacing w:after="120"/>
        <w:rPr>
          <w:rFonts w:asciiTheme="majorHAnsi" w:hAnsiTheme="majorHAnsi"/>
          <w:color w:val="003366"/>
          <w:sz w:val="56"/>
          <w:szCs w:val="56"/>
        </w:rPr>
      </w:pPr>
    </w:p>
    <w:p w:rsidR="00AA1DDC" w:rsidRDefault="00AA1DDC" w:rsidP="00D908B3">
      <w:pPr>
        <w:spacing w:after="120"/>
        <w:rPr>
          <w:rFonts w:asciiTheme="majorHAnsi" w:hAnsiTheme="majorHAnsi"/>
          <w:color w:val="003366"/>
          <w:sz w:val="56"/>
          <w:szCs w:val="56"/>
        </w:rPr>
      </w:pPr>
      <w:r w:rsidRPr="00AA1DDC">
        <w:rPr>
          <w:rFonts w:asciiTheme="majorHAnsi" w:hAnsiTheme="majorHAnsi"/>
          <w:b/>
          <w:color w:val="003366"/>
          <w:sz w:val="56"/>
          <w:szCs w:val="56"/>
        </w:rPr>
        <w:t>Question 2:</w:t>
      </w:r>
      <w:r>
        <w:rPr>
          <w:rFonts w:asciiTheme="majorHAnsi" w:hAnsiTheme="majorHAnsi"/>
          <w:color w:val="003366"/>
          <w:sz w:val="56"/>
          <w:szCs w:val="56"/>
        </w:rPr>
        <w:t xml:space="preserve"> </w:t>
      </w:r>
      <w:r w:rsidR="002F6528">
        <w:rPr>
          <w:rFonts w:asciiTheme="majorHAnsi" w:hAnsiTheme="majorHAnsi"/>
          <w:color w:val="003366"/>
          <w:sz w:val="56"/>
          <w:szCs w:val="56"/>
        </w:rPr>
        <w:t xml:space="preserve">What is the expected payoff from participating in this game once? </w:t>
      </w:r>
    </w:p>
    <w:p w:rsidR="00AA1DDC" w:rsidRDefault="00AA1DDC" w:rsidP="00D908B3">
      <w:pPr>
        <w:spacing w:after="120"/>
        <w:rPr>
          <w:rFonts w:asciiTheme="majorHAnsi" w:hAnsiTheme="majorHAnsi"/>
          <w:color w:val="003366"/>
          <w:sz w:val="56"/>
          <w:szCs w:val="56"/>
        </w:rPr>
      </w:pPr>
    </w:p>
    <w:p w:rsidR="00633503" w:rsidRDefault="00633503" w:rsidP="00633503">
      <w:pPr>
        <w:spacing w:after="120"/>
        <w:rPr>
          <w:rFonts w:asciiTheme="majorHAnsi" w:hAnsiTheme="majorHAnsi"/>
          <w:color w:val="003366"/>
          <w:sz w:val="56"/>
          <w:szCs w:val="56"/>
        </w:rPr>
      </w:pPr>
    </w:p>
    <w:p w:rsidR="00005D01" w:rsidRDefault="00005D01" w:rsidP="00633503">
      <w:pPr>
        <w:spacing w:after="120"/>
        <w:rPr>
          <w:rFonts w:asciiTheme="majorHAnsi" w:hAnsiTheme="majorHAnsi"/>
          <w:color w:val="003366"/>
          <w:sz w:val="56"/>
          <w:szCs w:val="56"/>
        </w:rPr>
      </w:pPr>
    </w:p>
    <w:p w:rsidR="00005D01" w:rsidRDefault="00005D01">
      <w:pPr>
        <w:spacing w:after="200" w:line="276" w:lineRule="auto"/>
        <w:rPr>
          <w:rFonts w:asciiTheme="majorHAnsi" w:hAnsiTheme="majorHAnsi"/>
          <w:color w:val="003366"/>
          <w:sz w:val="56"/>
          <w:szCs w:val="56"/>
        </w:rPr>
      </w:pPr>
      <w:r>
        <w:rPr>
          <w:rFonts w:asciiTheme="majorHAnsi" w:hAnsiTheme="majorHAnsi"/>
          <w:color w:val="003366"/>
          <w:sz w:val="56"/>
          <w:szCs w:val="56"/>
        </w:rPr>
        <w:br w:type="page"/>
      </w:r>
    </w:p>
    <w:tbl>
      <w:tblPr>
        <w:tblW w:w="12316" w:type="dxa"/>
        <w:tblInd w:w="108" w:type="dxa"/>
        <w:tblLook w:val="04A0" w:firstRow="1" w:lastRow="0" w:firstColumn="1" w:lastColumn="0" w:noHBand="0" w:noVBand="1"/>
      </w:tblPr>
      <w:tblGrid>
        <w:gridCol w:w="3441"/>
        <w:gridCol w:w="3144"/>
        <w:gridCol w:w="1849"/>
        <w:gridCol w:w="3882"/>
      </w:tblGrid>
      <w:tr w:rsidR="00005D01" w:rsidRPr="00005D01" w:rsidTr="00005D01">
        <w:trPr>
          <w:trHeight w:val="720"/>
        </w:trPr>
        <w:tc>
          <w:tcPr>
            <w:tcW w:w="12316" w:type="dxa"/>
            <w:gridSpan w:val="4"/>
            <w:tcBorders>
              <w:top w:val="single" w:sz="4" w:space="0" w:color="auto"/>
              <w:left w:val="nil"/>
              <w:bottom w:val="single" w:sz="4" w:space="0" w:color="auto"/>
              <w:right w:val="nil"/>
            </w:tcBorders>
            <w:shd w:val="clear" w:color="auto" w:fill="auto"/>
            <w:noWrap/>
            <w:vAlign w:val="bottom"/>
            <w:hideMark/>
          </w:tcPr>
          <w:p w:rsidR="00005D01" w:rsidRPr="00005D01" w:rsidRDefault="00005D01" w:rsidP="00005D01">
            <w:pPr>
              <w:jc w:val="center"/>
              <w:rPr>
                <w:rFonts w:ascii="Calibri" w:hAnsi="Calibri"/>
                <w:b/>
                <w:bCs/>
                <w:color w:val="000000"/>
                <w:sz w:val="56"/>
                <w:szCs w:val="56"/>
                <w:lang w:val="en-AU" w:eastAsia="en-AU"/>
              </w:rPr>
            </w:pPr>
            <w:r w:rsidRPr="00005D01">
              <w:rPr>
                <w:rFonts w:ascii="Calibri" w:hAnsi="Calibri"/>
                <w:b/>
                <w:bCs/>
                <w:color w:val="000000"/>
                <w:sz w:val="56"/>
                <w:szCs w:val="56"/>
                <w:lang w:val="en-AU" w:eastAsia="en-AU"/>
              </w:rPr>
              <w:lastRenderedPageBreak/>
              <w:t>Expected Payoff of St Petersburg Paradox Game</w:t>
            </w:r>
          </w:p>
        </w:tc>
      </w:tr>
      <w:tr w:rsidR="00005D01" w:rsidRPr="00005D01" w:rsidTr="00005D01">
        <w:trPr>
          <w:trHeight w:val="1440"/>
        </w:trPr>
        <w:tc>
          <w:tcPr>
            <w:tcW w:w="3441" w:type="dxa"/>
            <w:tcBorders>
              <w:top w:val="nil"/>
              <w:left w:val="nil"/>
              <w:bottom w:val="single" w:sz="4" w:space="0" w:color="auto"/>
              <w:right w:val="nil"/>
            </w:tcBorders>
            <w:shd w:val="clear" w:color="auto" w:fill="auto"/>
            <w:vAlign w:val="center"/>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xml:space="preserve">Number of </w:t>
            </w:r>
            <w:r w:rsidRPr="00005D01">
              <w:rPr>
                <w:rFonts w:ascii="Calibri" w:hAnsi="Calibri"/>
                <w:color w:val="000000"/>
                <w:sz w:val="56"/>
                <w:szCs w:val="56"/>
                <w:lang w:val="en-AU" w:eastAsia="en-AU"/>
              </w:rPr>
              <w:br/>
              <w:t>coin flips</w:t>
            </w:r>
          </w:p>
        </w:tc>
        <w:tc>
          <w:tcPr>
            <w:tcW w:w="3144" w:type="dxa"/>
            <w:tcBorders>
              <w:top w:val="nil"/>
              <w:left w:val="nil"/>
              <w:bottom w:val="single" w:sz="4" w:space="0" w:color="auto"/>
              <w:right w:val="nil"/>
            </w:tcBorders>
            <w:shd w:val="clear" w:color="auto" w:fill="auto"/>
            <w:noWrap/>
            <w:vAlign w:val="center"/>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Probability</w:t>
            </w:r>
          </w:p>
        </w:tc>
        <w:tc>
          <w:tcPr>
            <w:tcW w:w="1849" w:type="dxa"/>
            <w:tcBorders>
              <w:top w:val="nil"/>
              <w:left w:val="nil"/>
              <w:bottom w:val="single" w:sz="4" w:space="0" w:color="auto"/>
              <w:right w:val="nil"/>
            </w:tcBorders>
            <w:shd w:val="clear" w:color="auto" w:fill="auto"/>
            <w:noWrap/>
            <w:vAlign w:val="center"/>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Payoff</w:t>
            </w:r>
          </w:p>
        </w:tc>
        <w:tc>
          <w:tcPr>
            <w:tcW w:w="3882" w:type="dxa"/>
            <w:tcBorders>
              <w:top w:val="nil"/>
              <w:left w:val="nil"/>
              <w:bottom w:val="single" w:sz="4" w:space="0" w:color="auto"/>
              <w:right w:val="nil"/>
            </w:tcBorders>
            <w:shd w:val="clear" w:color="auto" w:fill="auto"/>
            <w:vAlign w:val="center"/>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xml:space="preserve">Probability </w:t>
            </w:r>
            <w:r w:rsidRPr="00005D01">
              <w:rPr>
                <w:rFonts w:ascii="Calibri" w:hAnsi="Calibri"/>
                <w:color w:val="000000"/>
                <w:sz w:val="56"/>
                <w:szCs w:val="56"/>
                <w:lang w:val="en-AU" w:eastAsia="en-AU"/>
              </w:rPr>
              <w:br/>
              <w:t>times payoff</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2</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2</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0.25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4</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3</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0.125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8</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4</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0.0625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16</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5</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0.03125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32</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6</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0.015625</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64</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w:t>
            </w:r>
          </w:p>
        </w:tc>
      </w:tr>
      <w:tr w:rsidR="00005D01" w:rsidRPr="00005D01" w:rsidTr="00005D01">
        <w:trPr>
          <w:trHeight w:val="720"/>
        </w:trPr>
        <w:tc>
          <w:tcPr>
            <w:tcW w:w="3441"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n</w:t>
            </w:r>
          </w:p>
        </w:tc>
        <w:tc>
          <w:tcPr>
            <w:tcW w:w="3144"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(1/2)^n</w:t>
            </w:r>
          </w:p>
        </w:tc>
        <w:tc>
          <w:tcPr>
            <w:tcW w:w="1849"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2^n</w:t>
            </w:r>
          </w:p>
        </w:tc>
        <w:tc>
          <w:tcPr>
            <w:tcW w:w="3882" w:type="dxa"/>
            <w:tcBorders>
              <w:top w:val="nil"/>
              <w:left w:val="nil"/>
              <w:bottom w:val="nil"/>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1</w:t>
            </w:r>
          </w:p>
        </w:tc>
      </w:tr>
      <w:tr w:rsidR="00005D01" w:rsidRPr="00005D01" w:rsidTr="00005D01">
        <w:trPr>
          <w:trHeight w:val="720"/>
        </w:trPr>
        <w:tc>
          <w:tcPr>
            <w:tcW w:w="3441" w:type="dxa"/>
            <w:tcBorders>
              <w:top w:val="nil"/>
              <w:left w:val="nil"/>
              <w:bottom w:val="single" w:sz="4" w:space="0" w:color="auto"/>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w:t>
            </w:r>
          </w:p>
        </w:tc>
        <w:tc>
          <w:tcPr>
            <w:tcW w:w="3144" w:type="dxa"/>
            <w:tcBorders>
              <w:top w:val="nil"/>
              <w:left w:val="nil"/>
              <w:bottom w:val="single" w:sz="4" w:space="0" w:color="auto"/>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w:t>
            </w:r>
          </w:p>
        </w:tc>
        <w:tc>
          <w:tcPr>
            <w:tcW w:w="1849" w:type="dxa"/>
            <w:tcBorders>
              <w:top w:val="nil"/>
              <w:left w:val="nil"/>
              <w:bottom w:val="single" w:sz="4" w:space="0" w:color="auto"/>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w:t>
            </w:r>
          </w:p>
        </w:tc>
        <w:tc>
          <w:tcPr>
            <w:tcW w:w="3882" w:type="dxa"/>
            <w:tcBorders>
              <w:top w:val="nil"/>
              <w:left w:val="nil"/>
              <w:bottom w:val="single" w:sz="4" w:space="0" w:color="auto"/>
              <w:right w:val="nil"/>
            </w:tcBorders>
            <w:shd w:val="clear" w:color="auto" w:fill="auto"/>
            <w:noWrap/>
            <w:vAlign w:val="bottom"/>
            <w:hideMark/>
          </w:tcPr>
          <w:p w:rsidR="00005D01" w:rsidRPr="00005D01" w:rsidRDefault="00005D01" w:rsidP="00005D01">
            <w:pPr>
              <w:jc w:val="center"/>
              <w:rPr>
                <w:rFonts w:ascii="Calibri" w:hAnsi="Calibri"/>
                <w:color w:val="000000"/>
                <w:sz w:val="56"/>
                <w:szCs w:val="56"/>
                <w:lang w:val="en-AU" w:eastAsia="en-AU"/>
              </w:rPr>
            </w:pPr>
            <w:r w:rsidRPr="00005D01">
              <w:rPr>
                <w:rFonts w:ascii="Calibri" w:hAnsi="Calibri"/>
                <w:color w:val="000000"/>
                <w:sz w:val="56"/>
                <w:szCs w:val="56"/>
                <w:lang w:val="en-AU" w:eastAsia="en-AU"/>
              </w:rPr>
              <w:t> </w:t>
            </w:r>
          </w:p>
        </w:tc>
      </w:tr>
    </w:tbl>
    <w:p w:rsidR="009A14BB" w:rsidRPr="00633503" w:rsidRDefault="009A14BB" w:rsidP="00633503">
      <w:pPr>
        <w:spacing w:after="120"/>
        <w:rPr>
          <w:rFonts w:asciiTheme="majorHAnsi" w:hAnsiTheme="majorHAnsi"/>
          <w:color w:val="003366"/>
          <w:sz w:val="56"/>
          <w:szCs w:val="56"/>
        </w:rPr>
      </w:pPr>
    </w:p>
    <w:p w:rsidR="008B366A" w:rsidRDefault="00005D01" w:rsidP="00D85AE9">
      <w:pPr>
        <w:spacing w:after="120"/>
        <w:rPr>
          <w:rFonts w:asciiTheme="majorHAnsi" w:hAnsiTheme="majorHAnsi"/>
          <w:color w:val="003366"/>
          <w:sz w:val="56"/>
          <w:szCs w:val="56"/>
        </w:rPr>
      </w:pPr>
      <w:r>
        <w:rPr>
          <w:rFonts w:asciiTheme="majorHAnsi" w:hAnsiTheme="majorHAnsi"/>
          <w:color w:val="003366"/>
          <w:sz w:val="56"/>
          <w:szCs w:val="56"/>
        </w:rPr>
        <w:lastRenderedPageBreak/>
        <w:t>The probability multiplied by the payoff is always $1</w:t>
      </w:r>
      <w:r w:rsidR="004E2F2D">
        <w:rPr>
          <w:rFonts w:asciiTheme="majorHAnsi" w:hAnsiTheme="majorHAnsi"/>
          <w:color w:val="003366"/>
          <w:sz w:val="56"/>
          <w:szCs w:val="56"/>
        </w:rPr>
        <w:t xml:space="preserve">. Since it’s possible to keep flipping heads forever (say using a computer to simulate flips), </w:t>
      </w:r>
      <w:r>
        <w:rPr>
          <w:rFonts w:asciiTheme="majorHAnsi" w:hAnsiTheme="majorHAnsi"/>
          <w:color w:val="003366"/>
          <w:sz w:val="56"/>
          <w:szCs w:val="56"/>
        </w:rPr>
        <w:t xml:space="preserve">the </w:t>
      </w:r>
      <w:r w:rsidR="004E2F2D">
        <w:rPr>
          <w:rFonts w:asciiTheme="majorHAnsi" w:hAnsiTheme="majorHAnsi"/>
          <w:color w:val="003366"/>
          <w:sz w:val="56"/>
          <w:szCs w:val="56"/>
        </w:rPr>
        <w:t xml:space="preserve">total </w:t>
      </w:r>
      <w:r>
        <w:rPr>
          <w:rFonts w:asciiTheme="majorHAnsi" w:hAnsiTheme="majorHAnsi"/>
          <w:color w:val="003366"/>
          <w:sz w:val="56"/>
          <w:szCs w:val="56"/>
        </w:rPr>
        <w:t xml:space="preserve">expected payoff is equal to </w:t>
      </w:r>
      <w:r w:rsidR="00981F3D">
        <w:rPr>
          <w:rFonts w:asciiTheme="majorHAnsi" w:hAnsiTheme="majorHAnsi"/>
          <w:color w:val="003366"/>
          <w:sz w:val="56"/>
          <w:szCs w:val="56"/>
        </w:rPr>
        <w:t>$1</w:t>
      </w:r>
      <w:r w:rsidR="004E2F2D">
        <w:rPr>
          <w:rFonts w:asciiTheme="majorHAnsi" w:hAnsiTheme="majorHAnsi"/>
          <w:color w:val="003366"/>
          <w:sz w:val="56"/>
          <w:szCs w:val="56"/>
        </w:rPr>
        <w:t xml:space="preserve"> </w:t>
      </w:r>
      <w:r w:rsidR="00981F3D">
        <w:rPr>
          <w:rFonts w:asciiTheme="majorHAnsi" w:hAnsiTheme="majorHAnsi"/>
          <w:color w:val="003366"/>
          <w:sz w:val="56"/>
          <w:szCs w:val="56"/>
        </w:rPr>
        <w:t xml:space="preserve">+ $1 + $1 and so on for the </w:t>
      </w:r>
      <w:r w:rsidR="004E2F2D">
        <w:rPr>
          <w:rFonts w:asciiTheme="majorHAnsi" w:hAnsiTheme="majorHAnsi"/>
          <w:color w:val="003366"/>
          <w:sz w:val="56"/>
          <w:szCs w:val="56"/>
        </w:rPr>
        <w:t xml:space="preserve">potentially infinite amount of </w:t>
      </w:r>
      <w:r w:rsidR="00981F3D">
        <w:rPr>
          <w:rFonts w:asciiTheme="majorHAnsi" w:hAnsiTheme="majorHAnsi"/>
          <w:color w:val="003366"/>
          <w:sz w:val="56"/>
          <w:szCs w:val="56"/>
        </w:rPr>
        <w:t>heads flips that are possible before flipping tails</w:t>
      </w:r>
      <w:r w:rsidR="004E2F2D">
        <w:rPr>
          <w:rFonts w:asciiTheme="majorHAnsi" w:hAnsiTheme="majorHAnsi"/>
          <w:color w:val="003366"/>
          <w:sz w:val="56"/>
          <w:szCs w:val="56"/>
        </w:rPr>
        <w:t>. So</w:t>
      </w:r>
      <w:r>
        <w:rPr>
          <w:rFonts w:asciiTheme="majorHAnsi" w:hAnsiTheme="majorHAnsi"/>
          <w:color w:val="003366"/>
          <w:sz w:val="56"/>
          <w:szCs w:val="56"/>
        </w:rPr>
        <w:t xml:space="preserve"> the expected payoff is infinite.</w:t>
      </w:r>
    </w:p>
    <w:p w:rsidR="006F681C" w:rsidRPr="006F681C" w:rsidRDefault="006F681C" w:rsidP="00D85AE9">
      <w:pPr>
        <w:spacing w:after="120"/>
        <w:rPr>
          <w:rFonts w:asciiTheme="majorHAnsi" w:hAnsiTheme="majorHAnsi"/>
          <w:color w:val="003366"/>
          <w:sz w:val="56"/>
          <w:szCs w:val="56"/>
        </w:rPr>
      </w:pPr>
      <m:oMathPara>
        <m:oMathParaPr>
          <m:jc m:val="left"/>
        </m:oMathParaPr>
        <m:oMath>
          <m:r>
            <m:rPr>
              <m:sty m:val="p"/>
            </m:rPr>
            <w:rPr>
              <w:rFonts w:ascii="Cambria Math" w:hAnsi="Cambria Math"/>
              <w:color w:val="003366"/>
              <w:sz w:val="56"/>
              <w:szCs w:val="56"/>
            </w:rPr>
            <m:t>Expected Payoff</m:t>
          </m:r>
          <m:r>
            <w:rPr>
              <w:rFonts w:ascii="Cambria Math" w:hAnsi="Cambria Math"/>
              <w:color w:val="003366"/>
              <w:sz w:val="56"/>
              <w:szCs w:val="56"/>
            </w:rPr>
            <m:t>=</m:t>
          </m:r>
          <m:nary>
            <m:naryPr>
              <m:chr m:val="∑"/>
              <m:limLoc m:val="undOvr"/>
              <m:ctrlPr>
                <w:rPr>
                  <w:rFonts w:ascii="Cambria Math" w:hAnsi="Cambria Math"/>
                  <w:i/>
                  <w:color w:val="003366"/>
                  <w:sz w:val="56"/>
                  <w:szCs w:val="56"/>
                </w:rPr>
              </m:ctrlPr>
            </m:naryPr>
            <m:sub>
              <m:r>
                <w:rPr>
                  <w:rFonts w:ascii="Cambria Math" w:hAnsi="Cambria Math"/>
                  <w:color w:val="003366"/>
                  <w:sz w:val="56"/>
                  <w:szCs w:val="56"/>
                </w:rPr>
                <m:t>n=1</m:t>
              </m:r>
            </m:sub>
            <m:sup>
              <m:r>
                <w:rPr>
                  <w:rFonts w:ascii="Cambria Math" w:hAnsi="Cambria Math"/>
                  <w:color w:val="003366"/>
                  <w:sz w:val="56"/>
                  <w:szCs w:val="56"/>
                </w:rPr>
                <m:t>∞</m:t>
              </m:r>
            </m:sup>
            <m:e>
              <m:sSup>
                <m:sSupPr>
                  <m:ctrlPr>
                    <w:rPr>
                      <w:rFonts w:ascii="Cambria Math" w:hAnsi="Cambria Math"/>
                      <w:i/>
                      <w:color w:val="003366"/>
                      <w:sz w:val="56"/>
                      <w:szCs w:val="56"/>
                    </w:rPr>
                  </m:ctrlPr>
                </m:sSupPr>
                <m:e>
                  <m:d>
                    <m:dPr>
                      <m:ctrlPr>
                        <w:rPr>
                          <w:rFonts w:ascii="Cambria Math" w:hAnsi="Cambria Math"/>
                          <w:i/>
                          <w:color w:val="003366"/>
                          <w:sz w:val="56"/>
                          <w:szCs w:val="56"/>
                        </w:rPr>
                      </m:ctrlPr>
                    </m:dPr>
                    <m:e>
                      <m:f>
                        <m:fPr>
                          <m:ctrlPr>
                            <w:rPr>
                              <w:rFonts w:ascii="Cambria Math" w:hAnsi="Cambria Math"/>
                              <w:i/>
                              <w:color w:val="003366"/>
                              <w:sz w:val="56"/>
                              <w:szCs w:val="56"/>
                            </w:rPr>
                          </m:ctrlPr>
                        </m:fPr>
                        <m:num>
                          <m:r>
                            <w:rPr>
                              <w:rFonts w:ascii="Cambria Math" w:hAnsi="Cambria Math"/>
                              <w:color w:val="003366"/>
                              <w:sz w:val="56"/>
                              <w:szCs w:val="56"/>
                            </w:rPr>
                            <m:t>1</m:t>
                          </m:r>
                        </m:num>
                        <m:den>
                          <m:r>
                            <w:rPr>
                              <w:rFonts w:ascii="Cambria Math" w:hAnsi="Cambria Math"/>
                              <w:color w:val="003366"/>
                              <w:sz w:val="56"/>
                              <w:szCs w:val="56"/>
                            </w:rPr>
                            <m:t>2</m:t>
                          </m:r>
                        </m:den>
                      </m:f>
                    </m:e>
                  </m:d>
                </m:e>
                <m:sup>
                  <m:r>
                    <w:rPr>
                      <w:rFonts w:ascii="Cambria Math" w:hAnsi="Cambria Math"/>
                      <w:color w:val="003366"/>
                      <w:sz w:val="56"/>
                      <w:szCs w:val="56"/>
                    </w:rPr>
                    <m:t>n</m:t>
                  </m:r>
                </m:sup>
              </m:sSup>
              <m:r>
                <w:rPr>
                  <w:rFonts w:ascii="Cambria Math" w:hAnsi="Cambria Math"/>
                  <w:color w:val="003366"/>
                  <w:sz w:val="56"/>
                  <w:szCs w:val="56"/>
                </w:rPr>
                <m:t>×</m:t>
              </m:r>
              <m:sSup>
                <m:sSupPr>
                  <m:ctrlPr>
                    <w:rPr>
                      <w:rFonts w:ascii="Cambria Math" w:hAnsi="Cambria Math"/>
                      <w:i/>
                      <w:color w:val="003366"/>
                      <w:sz w:val="56"/>
                      <w:szCs w:val="56"/>
                    </w:rPr>
                  </m:ctrlPr>
                </m:sSupPr>
                <m:e>
                  <m:r>
                    <w:rPr>
                      <w:rFonts w:ascii="Cambria Math" w:hAnsi="Cambria Math"/>
                      <w:color w:val="003366"/>
                      <w:sz w:val="56"/>
                      <w:szCs w:val="56"/>
                    </w:rPr>
                    <m:t>2</m:t>
                  </m:r>
                </m:e>
                <m:sup>
                  <m:r>
                    <w:rPr>
                      <w:rFonts w:ascii="Cambria Math" w:hAnsi="Cambria Math"/>
                      <w:color w:val="003366"/>
                      <w:sz w:val="56"/>
                      <w:szCs w:val="56"/>
                    </w:rPr>
                    <m:t>n</m:t>
                  </m:r>
                </m:sup>
              </m:sSup>
              <m:r>
                <w:rPr>
                  <w:rFonts w:ascii="Cambria Math" w:hAnsi="Cambria Math"/>
                  <w:color w:val="003366"/>
                  <w:sz w:val="56"/>
                  <w:szCs w:val="56"/>
                </w:rPr>
                <m:t xml:space="preserve"> </m:t>
              </m:r>
            </m:e>
          </m:nary>
          <m:r>
            <w:rPr>
              <w:rFonts w:ascii="Cambria Math" w:hAnsi="Cambria Math"/>
              <w:color w:val="003366"/>
              <w:sz w:val="56"/>
              <w:szCs w:val="56"/>
            </w:rPr>
            <m:t>=</m:t>
          </m:r>
          <m:nary>
            <m:naryPr>
              <m:chr m:val="∑"/>
              <m:limLoc m:val="undOvr"/>
              <m:ctrlPr>
                <w:rPr>
                  <w:rFonts w:ascii="Cambria Math" w:hAnsi="Cambria Math"/>
                  <w:i/>
                  <w:color w:val="003366"/>
                  <w:sz w:val="56"/>
                  <w:szCs w:val="56"/>
                </w:rPr>
              </m:ctrlPr>
            </m:naryPr>
            <m:sub>
              <m:r>
                <w:rPr>
                  <w:rFonts w:ascii="Cambria Math" w:hAnsi="Cambria Math"/>
                  <w:color w:val="003366"/>
                  <w:sz w:val="56"/>
                  <w:szCs w:val="56"/>
                </w:rPr>
                <m:t>n=1</m:t>
              </m:r>
            </m:sub>
            <m:sup>
              <m:r>
                <w:rPr>
                  <w:rFonts w:ascii="Cambria Math" w:hAnsi="Cambria Math"/>
                  <w:color w:val="003366"/>
                  <w:sz w:val="56"/>
                  <w:szCs w:val="56"/>
                </w:rPr>
                <m:t>∞</m:t>
              </m:r>
            </m:sup>
            <m:e>
              <m:r>
                <w:rPr>
                  <w:rFonts w:ascii="Cambria Math" w:hAnsi="Cambria Math"/>
                  <w:color w:val="003366"/>
                  <w:sz w:val="56"/>
                  <w:szCs w:val="56"/>
                </w:rPr>
                <m:t>1</m:t>
              </m:r>
            </m:e>
          </m:nary>
          <m:r>
            <w:rPr>
              <w:rFonts w:ascii="Cambria Math" w:hAnsi="Cambria Math"/>
              <w:color w:val="003366"/>
              <w:sz w:val="56"/>
              <w:szCs w:val="56"/>
            </w:rPr>
            <m:t>=∞</m:t>
          </m:r>
        </m:oMath>
      </m:oMathPara>
    </w:p>
    <w:p w:rsidR="006F681C" w:rsidRDefault="006F681C" w:rsidP="00D85AE9">
      <w:pPr>
        <w:spacing w:after="120"/>
        <w:rPr>
          <w:rFonts w:asciiTheme="majorHAnsi" w:hAnsiTheme="majorHAnsi"/>
          <w:color w:val="003366"/>
          <w:sz w:val="56"/>
          <w:szCs w:val="56"/>
        </w:rPr>
      </w:pPr>
    </w:p>
    <w:p w:rsidR="00005D01" w:rsidRDefault="00005D01" w:rsidP="00D85AE9">
      <w:pPr>
        <w:spacing w:after="120"/>
        <w:rPr>
          <w:rFonts w:asciiTheme="majorHAnsi" w:hAnsiTheme="majorHAnsi"/>
          <w:color w:val="003366"/>
          <w:sz w:val="56"/>
          <w:szCs w:val="56"/>
        </w:rPr>
      </w:pPr>
      <w:r>
        <w:rPr>
          <w:rFonts w:asciiTheme="majorHAnsi" w:hAnsiTheme="majorHAnsi"/>
          <w:color w:val="003366"/>
          <w:sz w:val="56"/>
          <w:szCs w:val="56"/>
        </w:rPr>
        <w:t>This is the paradox. No one would pay an infinite amount to pa</w:t>
      </w:r>
      <w:r w:rsidR="006F681C">
        <w:rPr>
          <w:rFonts w:asciiTheme="majorHAnsi" w:hAnsiTheme="majorHAnsi"/>
          <w:color w:val="003366"/>
          <w:sz w:val="56"/>
          <w:szCs w:val="56"/>
        </w:rPr>
        <w:t>rticipate in this</w:t>
      </w:r>
      <w:r>
        <w:rPr>
          <w:rFonts w:asciiTheme="majorHAnsi" w:hAnsiTheme="majorHAnsi"/>
          <w:color w:val="003366"/>
          <w:sz w:val="56"/>
          <w:szCs w:val="56"/>
        </w:rPr>
        <w:t xml:space="preserve"> game</w:t>
      </w:r>
      <w:r w:rsidR="006F681C">
        <w:rPr>
          <w:rFonts w:asciiTheme="majorHAnsi" w:hAnsiTheme="majorHAnsi"/>
          <w:color w:val="003366"/>
          <w:sz w:val="56"/>
          <w:szCs w:val="56"/>
        </w:rPr>
        <w:t xml:space="preserve"> once</w:t>
      </w:r>
      <w:r>
        <w:rPr>
          <w:rFonts w:asciiTheme="majorHAnsi" w:hAnsiTheme="majorHAnsi"/>
          <w:color w:val="003366"/>
          <w:sz w:val="56"/>
          <w:szCs w:val="56"/>
        </w:rPr>
        <w:t xml:space="preserve">. Most people would </w:t>
      </w:r>
      <w:r w:rsidR="00366AA8">
        <w:rPr>
          <w:rFonts w:asciiTheme="majorHAnsi" w:hAnsiTheme="majorHAnsi"/>
          <w:color w:val="003366"/>
          <w:sz w:val="56"/>
          <w:szCs w:val="56"/>
        </w:rPr>
        <w:t xml:space="preserve">only </w:t>
      </w:r>
      <w:r>
        <w:rPr>
          <w:rFonts w:asciiTheme="majorHAnsi" w:hAnsiTheme="majorHAnsi"/>
          <w:color w:val="003366"/>
          <w:sz w:val="56"/>
          <w:szCs w:val="56"/>
        </w:rPr>
        <w:t xml:space="preserve">pay </w:t>
      </w:r>
      <w:r w:rsidR="00366AA8">
        <w:rPr>
          <w:rFonts w:asciiTheme="majorHAnsi" w:hAnsiTheme="majorHAnsi"/>
          <w:color w:val="003366"/>
          <w:sz w:val="56"/>
          <w:szCs w:val="56"/>
        </w:rPr>
        <w:t>a few dollars</w:t>
      </w:r>
      <w:r>
        <w:rPr>
          <w:rFonts w:asciiTheme="majorHAnsi" w:hAnsiTheme="majorHAnsi"/>
          <w:color w:val="003366"/>
          <w:sz w:val="56"/>
          <w:szCs w:val="56"/>
        </w:rPr>
        <w:t>.</w:t>
      </w:r>
      <w:r w:rsidR="00366AA8">
        <w:rPr>
          <w:rFonts w:asciiTheme="majorHAnsi" w:hAnsiTheme="majorHAnsi"/>
          <w:color w:val="003366"/>
          <w:sz w:val="56"/>
          <w:szCs w:val="56"/>
        </w:rPr>
        <w:t xml:space="preserve"> </w:t>
      </w:r>
      <w:r>
        <w:rPr>
          <w:rFonts w:asciiTheme="majorHAnsi" w:hAnsiTheme="majorHAnsi"/>
          <w:color w:val="003366"/>
          <w:sz w:val="56"/>
          <w:szCs w:val="56"/>
        </w:rPr>
        <w:t xml:space="preserve"> </w:t>
      </w:r>
    </w:p>
    <w:p w:rsidR="00F05B35" w:rsidRDefault="00F05B35">
      <w:pPr>
        <w:spacing w:after="200" w:line="276" w:lineRule="auto"/>
        <w:rPr>
          <w:rFonts w:asciiTheme="majorHAnsi" w:hAnsiTheme="majorHAnsi"/>
          <w:color w:val="003366"/>
          <w:sz w:val="56"/>
          <w:szCs w:val="56"/>
        </w:rPr>
      </w:pPr>
      <w:r>
        <w:rPr>
          <w:rFonts w:asciiTheme="majorHAnsi" w:hAnsiTheme="majorHAnsi"/>
          <w:color w:val="003366"/>
          <w:sz w:val="56"/>
          <w:szCs w:val="56"/>
        </w:rPr>
        <w:br w:type="page"/>
      </w:r>
    </w:p>
    <w:p w:rsidR="00500096" w:rsidRDefault="0021609C" w:rsidP="0089441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Utility</w:t>
      </w:r>
    </w:p>
    <w:p w:rsidR="0021609C" w:rsidRDefault="0021609C" w:rsidP="00894410">
      <w:pPr>
        <w:spacing w:after="200" w:line="276" w:lineRule="auto"/>
        <w:rPr>
          <w:rFonts w:asciiTheme="majorHAnsi" w:hAnsiTheme="majorHAnsi"/>
          <w:color w:val="003366"/>
          <w:sz w:val="56"/>
          <w:szCs w:val="56"/>
        </w:rPr>
      </w:pPr>
      <w:r w:rsidRPr="0021609C">
        <w:rPr>
          <w:rFonts w:asciiTheme="majorHAnsi" w:hAnsiTheme="majorHAnsi"/>
          <w:color w:val="003366"/>
          <w:sz w:val="56"/>
          <w:szCs w:val="56"/>
        </w:rPr>
        <w:t xml:space="preserve">Daniel </w:t>
      </w:r>
      <w:r>
        <w:rPr>
          <w:rFonts w:asciiTheme="majorHAnsi" w:hAnsiTheme="majorHAnsi"/>
          <w:color w:val="003366"/>
          <w:sz w:val="56"/>
          <w:szCs w:val="56"/>
        </w:rPr>
        <w:t>B</w:t>
      </w:r>
      <w:r w:rsidR="00500096" w:rsidRPr="0021609C">
        <w:rPr>
          <w:rFonts w:asciiTheme="majorHAnsi" w:hAnsiTheme="majorHAnsi"/>
          <w:color w:val="003366"/>
          <w:sz w:val="56"/>
          <w:szCs w:val="56"/>
        </w:rPr>
        <w:t>e</w:t>
      </w:r>
      <w:r>
        <w:rPr>
          <w:rFonts w:asciiTheme="majorHAnsi" w:hAnsiTheme="majorHAnsi"/>
          <w:color w:val="003366"/>
          <w:sz w:val="56"/>
          <w:szCs w:val="56"/>
        </w:rPr>
        <w:t>rnoulli, the brother of Nicolas Bernoulli who first posed the paradox in 1712, proposed a resolution to the paradox in 1738. He observed that:</w:t>
      </w:r>
    </w:p>
    <w:p w:rsidR="0021609C" w:rsidRDefault="0021609C" w:rsidP="00894410">
      <w:pPr>
        <w:spacing w:after="200" w:line="276" w:lineRule="auto"/>
        <w:rPr>
          <w:rFonts w:asciiTheme="majorHAnsi" w:hAnsiTheme="majorHAnsi"/>
          <w:color w:val="003366"/>
          <w:sz w:val="56"/>
          <w:szCs w:val="56"/>
        </w:rPr>
      </w:pPr>
      <w:r>
        <w:rPr>
          <w:rFonts w:asciiTheme="majorHAnsi" w:hAnsiTheme="majorHAnsi"/>
          <w:color w:val="003366"/>
          <w:sz w:val="56"/>
          <w:szCs w:val="56"/>
        </w:rPr>
        <w:t>“</w:t>
      </w:r>
      <w:r w:rsidRPr="0021609C">
        <w:rPr>
          <w:rFonts w:asciiTheme="majorHAnsi" w:hAnsiTheme="majorHAnsi"/>
          <w:color w:val="003366"/>
          <w:sz w:val="56"/>
          <w:szCs w:val="56"/>
        </w:rPr>
        <w:t>The determination of the value of an item must not be based on the price, but rather on the utility it yields…. There is no doubt that a gain of one thousand ducats is more significant to the pauper than to a rich man though both gain the same amount.</w:t>
      </w:r>
      <w:r>
        <w:rPr>
          <w:rFonts w:asciiTheme="majorHAnsi" w:hAnsiTheme="majorHAnsi"/>
          <w:color w:val="003366"/>
          <w:sz w:val="56"/>
          <w:szCs w:val="56"/>
        </w:rPr>
        <w:t>”</w:t>
      </w:r>
    </w:p>
    <w:p w:rsidR="0061012E" w:rsidRDefault="0061012E">
      <w:pPr>
        <w:spacing w:after="200" w:line="276" w:lineRule="auto"/>
        <w:rPr>
          <w:rFonts w:asciiTheme="majorHAnsi" w:hAnsiTheme="majorHAnsi"/>
          <w:color w:val="003366"/>
          <w:sz w:val="56"/>
          <w:szCs w:val="56"/>
        </w:rPr>
      </w:pPr>
      <w:r>
        <w:rPr>
          <w:rFonts w:asciiTheme="majorHAnsi" w:hAnsiTheme="majorHAnsi"/>
          <w:color w:val="003366"/>
          <w:sz w:val="56"/>
          <w:szCs w:val="56"/>
        </w:rPr>
        <w:br w:type="page"/>
      </w:r>
    </w:p>
    <w:p w:rsidR="00E0109C" w:rsidRDefault="00E0109C" w:rsidP="00894410">
      <w:pPr>
        <w:spacing w:after="200" w:line="276" w:lineRule="auto"/>
        <w:rPr>
          <w:rFonts w:asciiTheme="majorHAnsi" w:hAnsiTheme="majorHAnsi"/>
          <w:color w:val="003366"/>
          <w:sz w:val="56"/>
          <w:szCs w:val="56"/>
        </w:rPr>
      </w:pPr>
      <w:r>
        <w:rPr>
          <w:rFonts w:asciiTheme="majorHAnsi" w:hAnsiTheme="majorHAnsi"/>
          <w:color w:val="003366"/>
          <w:sz w:val="56"/>
          <w:szCs w:val="56"/>
        </w:rPr>
        <w:lastRenderedPageBreak/>
        <w:t xml:space="preserve">Utility can be thought of as a measure of happiness. </w:t>
      </w:r>
    </w:p>
    <w:p w:rsidR="00E0109C" w:rsidRDefault="00E0109C" w:rsidP="00894410">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Bernoulli argued that people judge utility </w:t>
      </w:r>
      <w:r w:rsidR="0061012E">
        <w:rPr>
          <w:rFonts w:asciiTheme="majorHAnsi" w:hAnsiTheme="majorHAnsi"/>
          <w:color w:val="003366"/>
          <w:sz w:val="56"/>
          <w:szCs w:val="56"/>
        </w:rPr>
        <w:t xml:space="preserve">as a </w:t>
      </w:r>
      <w:r>
        <w:rPr>
          <w:rFonts w:asciiTheme="majorHAnsi" w:hAnsiTheme="majorHAnsi"/>
          <w:color w:val="003366"/>
          <w:sz w:val="56"/>
          <w:szCs w:val="56"/>
        </w:rPr>
        <w:t xml:space="preserve">function </w:t>
      </w:r>
      <w:r w:rsidR="0061012E">
        <w:rPr>
          <w:rFonts w:asciiTheme="majorHAnsi" w:hAnsiTheme="majorHAnsi"/>
          <w:color w:val="003366"/>
          <w:sz w:val="56"/>
          <w:szCs w:val="56"/>
        </w:rPr>
        <w:t>of money</w:t>
      </w:r>
      <w:r>
        <w:rPr>
          <w:rFonts w:asciiTheme="majorHAnsi" w:hAnsiTheme="majorHAnsi"/>
          <w:color w:val="003366"/>
          <w:sz w:val="56"/>
          <w:szCs w:val="56"/>
        </w:rPr>
        <w:t xml:space="preserve">. The utility function can be used to measure </w:t>
      </w:r>
      <w:r w:rsidR="0061012E">
        <w:rPr>
          <w:rFonts w:asciiTheme="majorHAnsi" w:hAnsiTheme="majorHAnsi"/>
          <w:color w:val="003366"/>
          <w:sz w:val="56"/>
          <w:szCs w:val="56"/>
        </w:rPr>
        <w:t xml:space="preserve">the </w:t>
      </w:r>
      <w:r>
        <w:rPr>
          <w:rFonts w:asciiTheme="majorHAnsi" w:hAnsiTheme="majorHAnsi"/>
          <w:color w:val="003366"/>
          <w:sz w:val="56"/>
          <w:szCs w:val="56"/>
        </w:rPr>
        <w:t xml:space="preserve">happiness from money, rather than the raw amount of money by itself. </w:t>
      </w:r>
    </w:p>
    <w:p w:rsidR="00E0109C" w:rsidRDefault="00E0109C" w:rsidP="00894410">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Rational people should always prefer more money to less. Rational people are also thought to have diminishing marginal benefits from money. So your first $1,000 should make you more happy than the next $1,000. </w:t>
      </w:r>
    </w:p>
    <w:p w:rsidR="00E0109C" w:rsidRDefault="00E0109C" w:rsidP="00894410">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For example, if a person’s utility function was the </w:t>
      </w:r>
      <w:r w:rsidR="001D4477">
        <w:rPr>
          <w:rFonts w:asciiTheme="majorHAnsi" w:hAnsiTheme="majorHAnsi"/>
          <w:color w:val="003366"/>
          <w:sz w:val="56"/>
          <w:szCs w:val="56"/>
        </w:rPr>
        <w:t>square root</w:t>
      </w:r>
      <w:r>
        <w:rPr>
          <w:rFonts w:asciiTheme="majorHAnsi" w:hAnsiTheme="majorHAnsi"/>
          <w:color w:val="003366"/>
          <w:sz w:val="56"/>
          <w:szCs w:val="56"/>
        </w:rPr>
        <w:t xml:space="preserve"> of wealth, so U(W) = W</w:t>
      </w:r>
      <w:r w:rsidR="001D4477">
        <w:rPr>
          <w:rFonts w:asciiTheme="majorHAnsi" w:hAnsiTheme="majorHAnsi"/>
          <w:color w:val="003366"/>
          <w:sz w:val="56"/>
          <w:szCs w:val="56"/>
        </w:rPr>
        <w:t>^(1/2)</w:t>
      </w:r>
      <w:r>
        <w:rPr>
          <w:rFonts w:asciiTheme="majorHAnsi" w:hAnsiTheme="majorHAnsi"/>
          <w:color w:val="003366"/>
          <w:sz w:val="56"/>
          <w:szCs w:val="56"/>
        </w:rPr>
        <w:t>, then their utility function would look like this.</w:t>
      </w:r>
    </w:p>
    <w:p w:rsidR="00EA610B" w:rsidRDefault="001D4477">
      <w:pPr>
        <w:spacing w:after="200" w:line="276" w:lineRule="auto"/>
        <w:rPr>
          <w:rFonts w:asciiTheme="majorHAnsi" w:hAnsiTheme="majorHAnsi"/>
          <w:color w:val="003366"/>
          <w:sz w:val="56"/>
          <w:szCs w:val="56"/>
        </w:rPr>
      </w:pPr>
      <w:r>
        <w:rPr>
          <w:noProof/>
          <w:lang w:val="en-AU" w:eastAsia="en-AU"/>
        </w:rPr>
        <w:lastRenderedPageBreak/>
        <w:drawing>
          <wp:inline distT="0" distB="0" distL="0" distR="0" wp14:anchorId="34668892" wp14:editId="70DA9F5B">
            <wp:extent cx="8863330" cy="57880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heme="majorHAnsi" w:hAnsiTheme="majorHAnsi"/>
          <w:color w:val="003366"/>
          <w:sz w:val="56"/>
          <w:szCs w:val="56"/>
        </w:rPr>
        <w:t xml:space="preserve"> </w:t>
      </w:r>
      <w:r w:rsidR="00EA610B">
        <w:rPr>
          <w:rFonts w:asciiTheme="majorHAnsi" w:hAnsiTheme="majorHAnsi"/>
          <w:color w:val="003366"/>
          <w:sz w:val="56"/>
          <w:szCs w:val="56"/>
        </w:rPr>
        <w:br w:type="page"/>
      </w:r>
    </w:p>
    <w:p w:rsidR="0056680A" w:rsidRDefault="00FB23A6">
      <w:pPr>
        <w:spacing w:after="200" w:line="276" w:lineRule="auto"/>
        <w:rPr>
          <w:rFonts w:asciiTheme="majorHAnsi" w:hAnsiTheme="majorHAnsi"/>
          <w:color w:val="003366"/>
          <w:sz w:val="56"/>
          <w:szCs w:val="56"/>
        </w:rPr>
      </w:pPr>
      <w:r>
        <w:rPr>
          <w:rFonts w:asciiTheme="majorHAnsi" w:hAnsiTheme="majorHAnsi"/>
          <w:color w:val="003366"/>
          <w:sz w:val="56"/>
          <w:szCs w:val="56"/>
        </w:rPr>
        <w:lastRenderedPageBreak/>
        <w:t xml:space="preserve">This square root </w:t>
      </w:r>
      <w:r w:rsidR="00303689">
        <w:rPr>
          <w:rFonts w:asciiTheme="majorHAnsi" w:hAnsiTheme="majorHAnsi"/>
          <w:color w:val="003366"/>
          <w:sz w:val="56"/>
          <w:szCs w:val="56"/>
        </w:rPr>
        <w:t xml:space="preserve">function </w:t>
      </w:r>
      <w:r>
        <w:rPr>
          <w:rFonts w:asciiTheme="majorHAnsi" w:hAnsiTheme="majorHAnsi"/>
          <w:color w:val="003366"/>
          <w:sz w:val="56"/>
          <w:szCs w:val="56"/>
        </w:rPr>
        <w:t>offers a solution to the paradox</w:t>
      </w:r>
      <w:r w:rsidR="004E7F44">
        <w:rPr>
          <w:rFonts w:asciiTheme="majorHAnsi" w:hAnsiTheme="majorHAnsi"/>
          <w:color w:val="003366"/>
          <w:sz w:val="56"/>
          <w:szCs w:val="56"/>
        </w:rPr>
        <w:t xml:space="preserve">. </w:t>
      </w:r>
    </w:p>
    <w:p w:rsidR="00303689" w:rsidRDefault="00FB23A6">
      <w:pPr>
        <w:spacing w:after="200" w:line="276" w:lineRule="auto"/>
        <w:rPr>
          <w:rFonts w:asciiTheme="majorHAnsi" w:hAnsiTheme="majorHAnsi"/>
          <w:color w:val="003366"/>
          <w:sz w:val="56"/>
          <w:szCs w:val="56"/>
        </w:rPr>
      </w:pPr>
      <w:r>
        <w:rPr>
          <w:rFonts w:asciiTheme="majorHAnsi" w:hAnsiTheme="majorHAnsi"/>
          <w:color w:val="003366"/>
          <w:sz w:val="56"/>
          <w:szCs w:val="56"/>
        </w:rPr>
        <w:t>Bernoulli used a log utility curve</w:t>
      </w:r>
      <w:r w:rsidR="0019709E">
        <w:rPr>
          <w:rFonts w:asciiTheme="majorHAnsi" w:hAnsiTheme="majorHAnsi"/>
          <w:color w:val="003366"/>
          <w:sz w:val="56"/>
          <w:szCs w:val="56"/>
        </w:rPr>
        <w:t xml:space="preserve"> which looks quite similar to the square root utility function. It slopes up but at a diminishing rate. </w:t>
      </w:r>
      <w:r w:rsidR="00303689">
        <w:rPr>
          <w:rFonts w:asciiTheme="majorHAnsi" w:hAnsiTheme="majorHAnsi"/>
          <w:color w:val="003366"/>
          <w:sz w:val="56"/>
          <w:szCs w:val="56"/>
        </w:rPr>
        <w:t>H</w:t>
      </w:r>
      <w:r>
        <w:rPr>
          <w:rFonts w:asciiTheme="majorHAnsi" w:hAnsiTheme="majorHAnsi"/>
          <w:color w:val="003366"/>
          <w:sz w:val="56"/>
          <w:szCs w:val="56"/>
        </w:rPr>
        <w:t xml:space="preserve">e </w:t>
      </w:r>
      <w:r w:rsidR="00303689">
        <w:rPr>
          <w:rFonts w:asciiTheme="majorHAnsi" w:hAnsiTheme="majorHAnsi"/>
          <w:color w:val="003366"/>
          <w:sz w:val="56"/>
          <w:szCs w:val="56"/>
        </w:rPr>
        <w:t>suggested summing the probability of each event multiplied by the change in the utility of th</w:t>
      </w:r>
      <w:r w:rsidR="0056680A">
        <w:rPr>
          <w:rFonts w:asciiTheme="majorHAnsi" w:hAnsiTheme="majorHAnsi"/>
          <w:color w:val="003366"/>
          <w:sz w:val="56"/>
          <w:szCs w:val="56"/>
        </w:rPr>
        <w:t>e</w:t>
      </w:r>
      <w:r w:rsidR="00303689">
        <w:rPr>
          <w:rFonts w:asciiTheme="majorHAnsi" w:hAnsiTheme="majorHAnsi"/>
          <w:color w:val="003366"/>
          <w:sz w:val="56"/>
          <w:szCs w:val="56"/>
        </w:rPr>
        <w:t xml:space="preserve"> player’s wealth before and after the game. </w:t>
      </w:r>
    </w:p>
    <w:p w:rsidR="00303689" w:rsidRDefault="00303689">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Let the wealth before playing be W. </w:t>
      </w:r>
    </w:p>
    <w:p w:rsidR="00303689" w:rsidRDefault="00303689" w:rsidP="00303689">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Let the cost of participating in a single game be C. </w:t>
      </w:r>
    </w:p>
    <w:p w:rsidR="00303689" w:rsidRDefault="00303689" w:rsidP="00303689">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To find the maximum ticket price of the St Petersburg paradox game that a player with a natural logarithm utility curve would pay, find the change in the </w:t>
      </w:r>
      <w:r w:rsidR="00F63C00">
        <w:rPr>
          <w:rFonts w:asciiTheme="majorHAnsi" w:hAnsiTheme="majorHAnsi"/>
          <w:color w:val="003366"/>
          <w:sz w:val="56"/>
          <w:szCs w:val="56"/>
        </w:rPr>
        <w:t xml:space="preserve">expected </w:t>
      </w:r>
      <w:r>
        <w:rPr>
          <w:rFonts w:asciiTheme="majorHAnsi" w:hAnsiTheme="majorHAnsi"/>
          <w:color w:val="003366"/>
          <w:sz w:val="56"/>
          <w:szCs w:val="56"/>
        </w:rPr>
        <w:t>utility of wealth from playing the game once.</w:t>
      </w:r>
    </w:p>
    <w:p w:rsidR="00303689" w:rsidRPr="006F7AA1" w:rsidRDefault="00F63C00" w:rsidP="00303689">
      <w:pPr>
        <w:spacing w:after="120"/>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w:lastRenderedPageBreak/>
            <m:t>ChangeInExpectedUtility</m:t>
          </m:r>
          <m:r>
            <w:rPr>
              <w:rFonts w:ascii="Cambria Math" w:hAnsi="Cambria Math"/>
              <w:color w:val="003366"/>
              <w:sz w:val="48"/>
              <w:szCs w:val="48"/>
            </w:rPr>
            <m:t>=</m:t>
          </m:r>
          <m:nary>
            <m:naryPr>
              <m:chr m:val="∑"/>
              <m:limLoc m:val="undOvr"/>
              <m:ctrlPr>
                <w:rPr>
                  <w:rFonts w:ascii="Cambria Math" w:hAnsi="Cambria Math"/>
                  <w:i/>
                  <w:color w:val="003366"/>
                  <w:sz w:val="48"/>
                  <w:szCs w:val="48"/>
                </w:rPr>
              </m:ctrlPr>
            </m:naryPr>
            <m:sub>
              <m:r>
                <w:rPr>
                  <w:rFonts w:ascii="Cambria Math" w:hAnsi="Cambria Math"/>
                  <w:color w:val="003366"/>
                  <w:sz w:val="48"/>
                  <w:szCs w:val="48"/>
                </w:rPr>
                <m:t>n=1</m:t>
              </m:r>
            </m:sub>
            <m:sup>
              <m:r>
                <w:rPr>
                  <w:rFonts w:ascii="Cambria Math" w:hAnsi="Cambria Math"/>
                  <w:color w:val="003366"/>
                  <w:sz w:val="48"/>
                  <w:szCs w:val="48"/>
                </w:rPr>
                <m:t>∞</m:t>
              </m:r>
            </m:sup>
            <m:e>
              <m:d>
                <m:dPr>
                  <m:ctrlPr>
                    <w:rPr>
                      <w:rFonts w:ascii="Cambria Math" w:hAnsi="Cambria Math"/>
                      <w:i/>
                      <w:color w:val="003366"/>
                      <w:sz w:val="48"/>
                      <w:szCs w:val="48"/>
                    </w:rPr>
                  </m:ctrlPr>
                </m:dPr>
                <m:e>
                  <m:r>
                    <w:rPr>
                      <w:rFonts w:ascii="Cambria Math" w:hAnsi="Cambria Math"/>
                      <w:color w:val="003366"/>
                      <w:sz w:val="48"/>
                      <w:szCs w:val="48"/>
                    </w:rPr>
                    <m:t>Probability  .  UtilityChange</m:t>
                  </m:r>
                </m:e>
              </m:d>
            </m:e>
          </m:nary>
        </m:oMath>
      </m:oMathPara>
    </w:p>
    <w:p w:rsidR="006F7AA1" w:rsidRPr="006F7AA1" w:rsidRDefault="006F7AA1" w:rsidP="006F7AA1">
      <w:pPr>
        <w:spacing w:after="120"/>
        <w:rPr>
          <w:rFonts w:asciiTheme="majorHAnsi" w:hAnsiTheme="majorHAnsi"/>
          <w:color w:val="003366"/>
          <w:sz w:val="48"/>
          <w:szCs w:val="48"/>
        </w:rPr>
      </w:pPr>
      <m:oMathPara>
        <m:oMathParaPr>
          <m:jc m:val="left"/>
        </m:oMathParaPr>
        <m:oMath>
          <m:r>
            <w:rPr>
              <w:rFonts w:ascii="Cambria Math" w:hAnsi="Cambria Math"/>
              <w:color w:val="003366"/>
              <w:sz w:val="48"/>
              <w:szCs w:val="48"/>
            </w:rPr>
            <m:t>=</m:t>
          </m:r>
          <m:nary>
            <m:naryPr>
              <m:chr m:val="∑"/>
              <m:limLoc m:val="undOvr"/>
              <m:ctrlPr>
                <w:rPr>
                  <w:rFonts w:ascii="Cambria Math" w:hAnsi="Cambria Math"/>
                  <w:i/>
                  <w:color w:val="003366"/>
                  <w:sz w:val="48"/>
                  <w:szCs w:val="48"/>
                </w:rPr>
              </m:ctrlPr>
            </m:naryPr>
            <m:sub>
              <m:r>
                <w:rPr>
                  <w:rFonts w:ascii="Cambria Math" w:hAnsi="Cambria Math"/>
                  <w:color w:val="003366"/>
                  <w:sz w:val="48"/>
                  <w:szCs w:val="48"/>
                </w:rPr>
                <m:t>n=1</m:t>
              </m:r>
            </m:sub>
            <m:sup>
              <m:r>
                <w:rPr>
                  <w:rFonts w:ascii="Cambria Math" w:hAnsi="Cambria Math"/>
                  <w:color w:val="003366"/>
                  <w:sz w:val="48"/>
                  <w:szCs w:val="48"/>
                </w:rPr>
                <m:t>∞</m:t>
              </m:r>
            </m:sup>
            <m:e>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f>
                            <m:fPr>
                              <m:ctrlPr>
                                <w:rPr>
                                  <w:rFonts w:ascii="Cambria Math" w:hAnsi="Cambria Math"/>
                                  <w:i/>
                                  <w:color w:val="003366"/>
                                  <w:sz w:val="48"/>
                                  <w:szCs w:val="48"/>
                                </w:rPr>
                              </m:ctrlPr>
                            </m:fPr>
                            <m:num>
                              <m:r>
                                <w:rPr>
                                  <w:rFonts w:ascii="Cambria Math" w:hAnsi="Cambria Math"/>
                                  <w:color w:val="003366"/>
                                  <w:sz w:val="48"/>
                                  <w:szCs w:val="48"/>
                                </w:rPr>
                                <m:t>1</m:t>
                              </m:r>
                            </m:num>
                            <m:den>
                              <m:r>
                                <w:rPr>
                                  <w:rFonts w:ascii="Cambria Math" w:hAnsi="Cambria Math"/>
                                  <w:color w:val="003366"/>
                                  <w:sz w:val="48"/>
                                  <w:szCs w:val="48"/>
                                </w:rPr>
                                <m:t>2</m:t>
                              </m:r>
                            </m:den>
                          </m:f>
                        </m:e>
                      </m:d>
                    </m:e>
                    <m:sup>
                      <m:r>
                        <w:rPr>
                          <w:rFonts w:ascii="Cambria Math" w:hAnsi="Cambria Math"/>
                          <w:color w:val="003366"/>
                          <w:sz w:val="48"/>
                          <w:szCs w:val="48"/>
                        </w:rPr>
                        <m:t>n</m:t>
                      </m:r>
                    </m:sup>
                  </m:sSup>
                  <m:r>
                    <w:rPr>
                      <w:rFonts w:ascii="Cambria Math" w:hAnsi="Cambria Math"/>
                      <w:color w:val="003366"/>
                      <w:sz w:val="48"/>
                      <w:szCs w:val="48"/>
                    </w:rPr>
                    <m:t>.</m:t>
                  </m:r>
                  <m:d>
                    <m:dPr>
                      <m:ctrlPr>
                        <w:rPr>
                          <w:rFonts w:ascii="Cambria Math" w:hAnsi="Cambria Math"/>
                          <w:i/>
                          <w:color w:val="003366"/>
                          <w:sz w:val="48"/>
                          <w:szCs w:val="48"/>
                        </w:rPr>
                      </m:ctrlPr>
                    </m:dPr>
                    <m:e>
                      <m:func>
                        <m:funcPr>
                          <m:ctrlPr>
                            <w:rPr>
                              <w:rFonts w:ascii="Cambria Math" w:hAnsi="Cambria Math"/>
                              <w:i/>
                              <w:color w:val="003366"/>
                              <w:sz w:val="48"/>
                              <w:szCs w:val="48"/>
                            </w:rPr>
                          </m:ctrlPr>
                        </m:funcPr>
                        <m:fName>
                          <m:r>
                            <m:rPr>
                              <m:sty m:val="p"/>
                            </m:rPr>
                            <w:rPr>
                              <w:rFonts w:ascii="Cambria Math" w:hAnsi="Cambria Math"/>
                              <w:color w:val="003366"/>
                              <w:sz w:val="48"/>
                              <w:szCs w:val="48"/>
                            </w:rPr>
                            <m:t>ln</m:t>
                          </m:r>
                        </m:fName>
                        <m:e>
                          <m:d>
                            <m:dPr>
                              <m:ctrlPr>
                                <w:rPr>
                                  <w:rFonts w:ascii="Cambria Math" w:hAnsi="Cambria Math"/>
                                  <w:i/>
                                  <w:color w:val="003366"/>
                                  <w:sz w:val="48"/>
                                  <w:szCs w:val="48"/>
                                </w:rPr>
                              </m:ctrlPr>
                            </m:dPr>
                            <m:e>
                              <m:r>
                                <m:rPr>
                                  <m:sty m:val="p"/>
                                </m:rPr>
                                <w:rPr>
                                  <w:rFonts w:ascii="Cambria Math" w:hAnsi="Cambria Math"/>
                                  <w:color w:val="003366"/>
                                  <w:sz w:val="48"/>
                                  <w:szCs w:val="48"/>
                                </w:rPr>
                                <m:t>WealthAfterGame</m:t>
                              </m:r>
                            </m:e>
                          </m:d>
                        </m:e>
                      </m:func>
                      <m:r>
                        <w:rPr>
                          <w:rFonts w:ascii="Cambria Math" w:hAnsi="Cambria Math"/>
                          <w:color w:val="003366"/>
                          <w:sz w:val="48"/>
                          <w:szCs w:val="48"/>
                        </w:rPr>
                        <m:t>-</m:t>
                      </m:r>
                      <m:func>
                        <m:funcPr>
                          <m:ctrlPr>
                            <w:rPr>
                              <w:rFonts w:ascii="Cambria Math" w:hAnsi="Cambria Math"/>
                              <w:color w:val="003366"/>
                              <w:sz w:val="48"/>
                              <w:szCs w:val="48"/>
                            </w:rPr>
                          </m:ctrlPr>
                        </m:funcPr>
                        <m:fName>
                          <m:r>
                            <m:rPr>
                              <m:sty m:val="p"/>
                            </m:rPr>
                            <w:rPr>
                              <w:rFonts w:ascii="Cambria Math" w:hAnsi="Cambria Math"/>
                              <w:color w:val="003366"/>
                              <w:sz w:val="48"/>
                              <w:szCs w:val="48"/>
                            </w:rPr>
                            <m:t>ln</m:t>
                          </m:r>
                          <m:ctrlPr>
                            <w:rPr>
                              <w:rFonts w:ascii="Cambria Math" w:hAnsi="Cambria Math"/>
                              <w:i/>
                              <w:color w:val="003366"/>
                              <w:sz w:val="48"/>
                              <w:szCs w:val="48"/>
                            </w:rPr>
                          </m:ctrlPr>
                        </m:fName>
                        <m:e>
                          <m:d>
                            <m:dPr>
                              <m:ctrlPr>
                                <w:rPr>
                                  <w:rFonts w:ascii="Cambria Math" w:hAnsi="Cambria Math"/>
                                  <w:i/>
                                  <w:color w:val="003366"/>
                                  <w:sz w:val="48"/>
                                  <w:szCs w:val="48"/>
                                </w:rPr>
                              </m:ctrlPr>
                            </m:dPr>
                            <m:e>
                              <m:r>
                                <m:rPr>
                                  <m:sty m:val="p"/>
                                </m:rPr>
                                <w:rPr>
                                  <w:rFonts w:ascii="Cambria Math" w:hAnsi="Cambria Math"/>
                                  <w:color w:val="003366"/>
                                  <w:sz w:val="48"/>
                                  <w:szCs w:val="48"/>
                                </w:rPr>
                                <m:t>WealthBeforeGame</m:t>
                              </m:r>
                            </m:e>
                          </m:d>
                        </m:e>
                      </m:func>
                    </m:e>
                  </m:d>
                </m:e>
              </m:d>
            </m:e>
          </m:nary>
        </m:oMath>
      </m:oMathPara>
    </w:p>
    <w:p w:rsidR="006F7AA1" w:rsidRPr="00E82CBB" w:rsidRDefault="006F7AA1" w:rsidP="006F7AA1">
      <w:pPr>
        <w:spacing w:after="120"/>
        <w:rPr>
          <w:rFonts w:asciiTheme="majorHAnsi" w:hAnsiTheme="majorHAnsi"/>
          <w:color w:val="003366"/>
          <w:sz w:val="48"/>
          <w:szCs w:val="48"/>
        </w:rPr>
      </w:pPr>
      <m:oMathPara>
        <m:oMathParaPr>
          <m:jc m:val="left"/>
        </m:oMathParaPr>
        <m:oMath>
          <m:r>
            <w:rPr>
              <w:rFonts w:ascii="Cambria Math" w:hAnsi="Cambria Math"/>
              <w:color w:val="003366"/>
              <w:sz w:val="48"/>
              <w:szCs w:val="48"/>
            </w:rPr>
            <m:t>=</m:t>
          </m:r>
          <m:nary>
            <m:naryPr>
              <m:chr m:val="∑"/>
              <m:limLoc m:val="undOvr"/>
              <m:ctrlPr>
                <w:rPr>
                  <w:rFonts w:ascii="Cambria Math" w:hAnsi="Cambria Math"/>
                  <w:i/>
                  <w:color w:val="003366"/>
                  <w:sz w:val="48"/>
                  <w:szCs w:val="48"/>
                </w:rPr>
              </m:ctrlPr>
            </m:naryPr>
            <m:sub>
              <m:r>
                <w:rPr>
                  <w:rFonts w:ascii="Cambria Math" w:hAnsi="Cambria Math"/>
                  <w:color w:val="003366"/>
                  <w:sz w:val="48"/>
                  <w:szCs w:val="48"/>
                </w:rPr>
                <m:t>n=1</m:t>
              </m:r>
            </m:sub>
            <m:sup>
              <m:r>
                <w:rPr>
                  <w:rFonts w:ascii="Cambria Math" w:hAnsi="Cambria Math"/>
                  <w:color w:val="003366"/>
                  <w:sz w:val="48"/>
                  <w:szCs w:val="48"/>
                </w:rPr>
                <m:t>∞</m:t>
              </m:r>
            </m:sup>
            <m:e>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f>
                            <m:fPr>
                              <m:ctrlPr>
                                <w:rPr>
                                  <w:rFonts w:ascii="Cambria Math" w:hAnsi="Cambria Math"/>
                                  <w:i/>
                                  <w:color w:val="003366"/>
                                  <w:sz w:val="48"/>
                                  <w:szCs w:val="48"/>
                                </w:rPr>
                              </m:ctrlPr>
                            </m:fPr>
                            <m:num>
                              <m:r>
                                <w:rPr>
                                  <w:rFonts w:ascii="Cambria Math" w:hAnsi="Cambria Math"/>
                                  <w:color w:val="003366"/>
                                  <w:sz w:val="48"/>
                                  <w:szCs w:val="48"/>
                                </w:rPr>
                                <m:t>1</m:t>
                              </m:r>
                            </m:num>
                            <m:den>
                              <m:r>
                                <w:rPr>
                                  <w:rFonts w:ascii="Cambria Math" w:hAnsi="Cambria Math"/>
                                  <w:color w:val="003366"/>
                                  <w:sz w:val="48"/>
                                  <w:szCs w:val="48"/>
                                </w:rPr>
                                <m:t>2</m:t>
                              </m:r>
                            </m:den>
                          </m:f>
                        </m:e>
                      </m:d>
                    </m:e>
                    <m:sup>
                      <m:r>
                        <w:rPr>
                          <w:rFonts w:ascii="Cambria Math" w:hAnsi="Cambria Math"/>
                          <w:color w:val="003366"/>
                          <w:sz w:val="48"/>
                          <w:szCs w:val="48"/>
                        </w:rPr>
                        <m:t>n</m:t>
                      </m:r>
                    </m:sup>
                  </m:sSup>
                  <m:r>
                    <w:rPr>
                      <w:rFonts w:ascii="Cambria Math" w:hAnsi="Cambria Math"/>
                      <w:color w:val="003366"/>
                      <w:sz w:val="48"/>
                      <w:szCs w:val="48"/>
                    </w:rPr>
                    <m:t>.</m:t>
                  </m:r>
                  <m:d>
                    <m:dPr>
                      <m:ctrlPr>
                        <w:rPr>
                          <w:rFonts w:ascii="Cambria Math" w:hAnsi="Cambria Math"/>
                          <w:i/>
                          <w:color w:val="003366"/>
                          <w:sz w:val="48"/>
                          <w:szCs w:val="48"/>
                        </w:rPr>
                      </m:ctrlPr>
                    </m:dPr>
                    <m:e>
                      <m:func>
                        <m:funcPr>
                          <m:ctrlPr>
                            <w:rPr>
                              <w:rFonts w:ascii="Cambria Math" w:hAnsi="Cambria Math"/>
                              <w:i/>
                              <w:color w:val="003366"/>
                              <w:sz w:val="48"/>
                              <w:szCs w:val="48"/>
                            </w:rPr>
                          </m:ctrlPr>
                        </m:funcPr>
                        <m:fName>
                          <m:r>
                            <m:rPr>
                              <m:sty m:val="p"/>
                            </m:rPr>
                            <w:rPr>
                              <w:rFonts w:ascii="Cambria Math" w:hAnsi="Cambria Math"/>
                              <w:color w:val="003366"/>
                              <w:sz w:val="48"/>
                              <w:szCs w:val="48"/>
                            </w:rPr>
                            <m:t>ln</m:t>
                          </m:r>
                        </m:fName>
                        <m:e>
                          <m:d>
                            <m:dPr>
                              <m:ctrlPr>
                                <w:rPr>
                                  <w:rFonts w:ascii="Cambria Math" w:hAnsi="Cambria Math"/>
                                  <w:i/>
                                  <w:color w:val="003366"/>
                                  <w:sz w:val="48"/>
                                  <w:szCs w:val="48"/>
                                </w:rPr>
                              </m:ctrlPr>
                            </m:dPr>
                            <m:e>
                              <m:r>
                                <w:rPr>
                                  <w:rFonts w:ascii="Cambria Math" w:hAnsi="Cambria Math"/>
                                  <w:color w:val="003366"/>
                                  <w:sz w:val="48"/>
                                  <w:szCs w:val="48"/>
                                </w:rPr>
                                <m:t>W+</m:t>
                              </m:r>
                              <m:sSup>
                                <m:sSupPr>
                                  <m:ctrlPr>
                                    <w:rPr>
                                      <w:rFonts w:ascii="Cambria Math" w:hAnsi="Cambria Math"/>
                                      <w:i/>
                                      <w:color w:val="003366"/>
                                      <w:sz w:val="48"/>
                                      <w:szCs w:val="48"/>
                                    </w:rPr>
                                  </m:ctrlPr>
                                </m:sSupPr>
                                <m:e>
                                  <m:r>
                                    <w:rPr>
                                      <w:rFonts w:ascii="Cambria Math" w:hAnsi="Cambria Math"/>
                                      <w:color w:val="003366"/>
                                      <w:sz w:val="48"/>
                                      <w:szCs w:val="48"/>
                                    </w:rPr>
                                    <m:t>2</m:t>
                                  </m:r>
                                </m:e>
                                <m:sup>
                                  <m:r>
                                    <w:rPr>
                                      <w:rFonts w:ascii="Cambria Math" w:hAnsi="Cambria Math"/>
                                      <w:color w:val="003366"/>
                                      <w:sz w:val="48"/>
                                      <w:szCs w:val="48"/>
                                    </w:rPr>
                                    <m:t>n</m:t>
                                  </m:r>
                                </m:sup>
                              </m:sSup>
                              <m:r>
                                <w:rPr>
                                  <w:rFonts w:ascii="Cambria Math" w:hAnsi="Cambria Math"/>
                                  <w:color w:val="003366"/>
                                  <w:sz w:val="48"/>
                                  <w:szCs w:val="48"/>
                                </w:rPr>
                                <m:t>-C</m:t>
                              </m:r>
                            </m:e>
                          </m:d>
                        </m:e>
                      </m:func>
                      <m:r>
                        <w:rPr>
                          <w:rFonts w:ascii="Cambria Math" w:hAnsi="Cambria Math"/>
                          <w:color w:val="003366"/>
                          <w:sz w:val="48"/>
                          <w:szCs w:val="48"/>
                        </w:rPr>
                        <m:t>-</m:t>
                      </m:r>
                      <m:func>
                        <m:funcPr>
                          <m:ctrlPr>
                            <w:rPr>
                              <w:rFonts w:ascii="Cambria Math" w:hAnsi="Cambria Math"/>
                              <w:color w:val="003366"/>
                              <w:sz w:val="48"/>
                              <w:szCs w:val="48"/>
                            </w:rPr>
                          </m:ctrlPr>
                        </m:funcPr>
                        <m:fName>
                          <m:r>
                            <m:rPr>
                              <m:sty m:val="p"/>
                            </m:rPr>
                            <w:rPr>
                              <w:rFonts w:ascii="Cambria Math" w:hAnsi="Cambria Math"/>
                              <w:color w:val="003366"/>
                              <w:sz w:val="48"/>
                              <w:szCs w:val="48"/>
                            </w:rPr>
                            <m:t>ln</m:t>
                          </m:r>
                          <m:ctrlPr>
                            <w:rPr>
                              <w:rFonts w:ascii="Cambria Math" w:hAnsi="Cambria Math"/>
                              <w:i/>
                              <w:color w:val="003366"/>
                              <w:sz w:val="48"/>
                              <w:szCs w:val="48"/>
                            </w:rPr>
                          </m:ctrlPr>
                        </m:fName>
                        <m:e>
                          <m:d>
                            <m:dPr>
                              <m:ctrlPr>
                                <w:rPr>
                                  <w:rFonts w:ascii="Cambria Math" w:hAnsi="Cambria Math"/>
                                  <w:i/>
                                  <w:color w:val="003366"/>
                                  <w:sz w:val="48"/>
                                  <w:szCs w:val="48"/>
                                </w:rPr>
                              </m:ctrlPr>
                            </m:dPr>
                            <m:e>
                              <m:r>
                                <w:rPr>
                                  <w:rFonts w:ascii="Cambria Math" w:hAnsi="Cambria Math"/>
                                  <w:color w:val="003366"/>
                                  <w:sz w:val="48"/>
                                  <w:szCs w:val="48"/>
                                </w:rPr>
                                <m:t>W</m:t>
                              </m:r>
                            </m:e>
                          </m:d>
                        </m:e>
                      </m:func>
                    </m:e>
                  </m:d>
                </m:e>
              </m:d>
            </m:e>
          </m:nary>
        </m:oMath>
      </m:oMathPara>
    </w:p>
    <w:p w:rsidR="00E82CBB" w:rsidRPr="006F7AA1" w:rsidRDefault="00E82CBB" w:rsidP="006F7AA1">
      <w:pPr>
        <w:spacing w:after="120"/>
        <w:rPr>
          <w:rFonts w:asciiTheme="majorHAnsi" w:hAnsiTheme="majorHAnsi"/>
          <w:color w:val="003366"/>
          <w:sz w:val="48"/>
          <w:szCs w:val="48"/>
        </w:rPr>
      </w:pPr>
      <w:r>
        <w:rPr>
          <w:rFonts w:asciiTheme="majorHAnsi" w:hAnsiTheme="majorHAnsi"/>
          <w:color w:val="003366"/>
          <w:sz w:val="48"/>
          <w:szCs w:val="48"/>
        </w:rPr>
        <w:t xml:space="preserve">Since the </w:t>
      </w:r>
      <w:r w:rsidR="00D36E78">
        <w:rPr>
          <w:rFonts w:asciiTheme="majorHAnsi" w:hAnsiTheme="majorHAnsi"/>
          <w:color w:val="003366"/>
          <w:sz w:val="48"/>
          <w:szCs w:val="48"/>
        </w:rPr>
        <w:t xml:space="preserve">utility of the ‘wealth before game’ W is always the same no matter what the outcome, and the infinite sum of the probabilities that it’s multiplied by is one, that term can be taken out of the sum. </w:t>
      </w:r>
    </w:p>
    <w:p w:rsidR="00E82CBB" w:rsidRPr="00E82CBB" w:rsidRDefault="00313D62" w:rsidP="00E82CBB">
      <w:pPr>
        <w:spacing w:after="120"/>
        <w:rPr>
          <w:rFonts w:asciiTheme="majorHAnsi" w:hAnsiTheme="majorHAnsi"/>
          <w:color w:val="003366"/>
          <w:sz w:val="48"/>
          <w:szCs w:val="48"/>
        </w:rPr>
      </w:pPr>
      <m:oMathPara>
        <m:oMathParaPr>
          <m:jc m:val="left"/>
        </m:oMathParaPr>
        <m:oMath>
          <m:nary>
            <m:naryPr>
              <m:chr m:val="∑"/>
              <m:limLoc m:val="undOvr"/>
              <m:ctrlPr>
                <w:rPr>
                  <w:rFonts w:ascii="Cambria Math" w:hAnsi="Cambria Math"/>
                  <w:i/>
                  <w:color w:val="003366"/>
                  <w:sz w:val="48"/>
                  <w:szCs w:val="48"/>
                </w:rPr>
              </m:ctrlPr>
            </m:naryPr>
            <m:sub>
              <m:r>
                <w:rPr>
                  <w:rFonts w:ascii="Cambria Math" w:hAnsi="Cambria Math"/>
                  <w:color w:val="003366"/>
                  <w:sz w:val="48"/>
                  <w:szCs w:val="48"/>
                </w:rPr>
                <m:t>n=1</m:t>
              </m:r>
            </m:sub>
            <m:sup>
              <m:r>
                <w:rPr>
                  <w:rFonts w:ascii="Cambria Math" w:hAnsi="Cambria Math"/>
                  <w:color w:val="003366"/>
                  <w:sz w:val="48"/>
                  <w:szCs w:val="48"/>
                </w:rPr>
                <m:t>∞</m:t>
              </m:r>
            </m:sup>
            <m:e>
              <m:d>
                <m:dPr>
                  <m:ctrlPr>
                    <w:rPr>
                      <w:rFonts w:ascii="Cambria Math" w:hAnsi="Cambria Math"/>
                      <w:i/>
                      <w:color w:val="003366"/>
                      <w:sz w:val="48"/>
                      <w:szCs w:val="48"/>
                    </w:rPr>
                  </m:ctrlPr>
                </m:dPr>
                <m:e>
                  <m:sSup>
                    <m:sSupPr>
                      <m:ctrlPr>
                        <w:rPr>
                          <w:rFonts w:ascii="Cambria Math" w:hAnsi="Cambria Math"/>
                          <w:i/>
                          <w:color w:val="003366"/>
                          <w:sz w:val="48"/>
                          <w:szCs w:val="48"/>
                        </w:rPr>
                      </m:ctrlPr>
                    </m:sSupPr>
                    <m:e>
                      <m:d>
                        <m:dPr>
                          <m:ctrlPr>
                            <w:rPr>
                              <w:rFonts w:ascii="Cambria Math" w:hAnsi="Cambria Math"/>
                              <w:i/>
                              <w:color w:val="003366"/>
                              <w:sz w:val="48"/>
                              <w:szCs w:val="48"/>
                            </w:rPr>
                          </m:ctrlPr>
                        </m:dPr>
                        <m:e>
                          <m:f>
                            <m:fPr>
                              <m:ctrlPr>
                                <w:rPr>
                                  <w:rFonts w:ascii="Cambria Math" w:hAnsi="Cambria Math"/>
                                  <w:i/>
                                  <w:color w:val="003366"/>
                                  <w:sz w:val="48"/>
                                  <w:szCs w:val="48"/>
                                </w:rPr>
                              </m:ctrlPr>
                            </m:fPr>
                            <m:num>
                              <m:r>
                                <w:rPr>
                                  <w:rFonts w:ascii="Cambria Math" w:hAnsi="Cambria Math"/>
                                  <w:color w:val="003366"/>
                                  <w:sz w:val="48"/>
                                  <w:szCs w:val="48"/>
                                </w:rPr>
                                <m:t>1</m:t>
                              </m:r>
                            </m:num>
                            <m:den>
                              <m:r>
                                <w:rPr>
                                  <w:rFonts w:ascii="Cambria Math" w:hAnsi="Cambria Math"/>
                                  <w:color w:val="003366"/>
                                  <w:sz w:val="48"/>
                                  <w:szCs w:val="48"/>
                                </w:rPr>
                                <m:t>2</m:t>
                              </m:r>
                            </m:den>
                          </m:f>
                        </m:e>
                      </m:d>
                    </m:e>
                    <m:sup>
                      <m:r>
                        <w:rPr>
                          <w:rFonts w:ascii="Cambria Math" w:hAnsi="Cambria Math"/>
                          <w:color w:val="003366"/>
                          <w:sz w:val="48"/>
                          <w:szCs w:val="48"/>
                        </w:rPr>
                        <m:t>n</m:t>
                      </m:r>
                    </m:sup>
                  </m:sSup>
                  <m:r>
                    <w:rPr>
                      <w:rFonts w:ascii="Cambria Math" w:hAnsi="Cambria Math"/>
                      <w:color w:val="003366"/>
                      <w:sz w:val="48"/>
                      <w:szCs w:val="48"/>
                    </w:rPr>
                    <m:t>.</m:t>
                  </m:r>
                  <m:func>
                    <m:funcPr>
                      <m:ctrlPr>
                        <w:rPr>
                          <w:rFonts w:ascii="Cambria Math" w:hAnsi="Cambria Math"/>
                          <w:i/>
                          <w:color w:val="003366"/>
                          <w:sz w:val="48"/>
                          <w:szCs w:val="48"/>
                        </w:rPr>
                      </m:ctrlPr>
                    </m:funcPr>
                    <m:fName>
                      <m:r>
                        <m:rPr>
                          <m:sty m:val="p"/>
                        </m:rPr>
                        <w:rPr>
                          <w:rFonts w:ascii="Cambria Math" w:hAnsi="Cambria Math"/>
                          <w:color w:val="003366"/>
                          <w:sz w:val="48"/>
                          <w:szCs w:val="48"/>
                        </w:rPr>
                        <m:t>ln</m:t>
                      </m:r>
                    </m:fName>
                    <m:e>
                      <m:d>
                        <m:dPr>
                          <m:ctrlPr>
                            <w:rPr>
                              <w:rFonts w:ascii="Cambria Math" w:hAnsi="Cambria Math"/>
                              <w:i/>
                              <w:color w:val="003366"/>
                              <w:sz w:val="48"/>
                              <w:szCs w:val="48"/>
                            </w:rPr>
                          </m:ctrlPr>
                        </m:dPr>
                        <m:e>
                          <m:r>
                            <w:rPr>
                              <w:rFonts w:ascii="Cambria Math" w:hAnsi="Cambria Math"/>
                              <w:color w:val="003366"/>
                              <w:sz w:val="48"/>
                              <w:szCs w:val="48"/>
                            </w:rPr>
                            <m:t>W+</m:t>
                          </m:r>
                          <m:sSup>
                            <m:sSupPr>
                              <m:ctrlPr>
                                <w:rPr>
                                  <w:rFonts w:ascii="Cambria Math" w:hAnsi="Cambria Math"/>
                                  <w:i/>
                                  <w:color w:val="003366"/>
                                  <w:sz w:val="48"/>
                                  <w:szCs w:val="48"/>
                                </w:rPr>
                              </m:ctrlPr>
                            </m:sSupPr>
                            <m:e>
                              <m:r>
                                <w:rPr>
                                  <w:rFonts w:ascii="Cambria Math" w:hAnsi="Cambria Math"/>
                                  <w:color w:val="003366"/>
                                  <w:sz w:val="48"/>
                                  <w:szCs w:val="48"/>
                                </w:rPr>
                                <m:t>2</m:t>
                              </m:r>
                            </m:e>
                            <m:sup>
                              <m:r>
                                <w:rPr>
                                  <w:rFonts w:ascii="Cambria Math" w:hAnsi="Cambria Math"/>
                                  <w:color w:val="003366"/>
                                  <w:sz w:val="48"/>
                                  <w:szCs w:val="48"/>
                                </w:rPr>
                                <m:t>n</m:t>
                              </m:r>
                            </m:sup>
                          </m:sSup>
                          <m:r>
                            <w:rPr>
                              <w:rFonts w:ascii="Cambria Math" w:hAnsi="Cambria Math"/>
                              <w:color w:val="003366"/>
                              <w:sz w:val="48"/>
                              <w:szCs w:val="48"/>
                            </w:rPr>
                            <m:t>-C</m:t>
                          </m:r>
                        </m:e>
                      </m:d>
                    </m:e>
                  </m:func>
                </m:e>
              </m:d>
            </m:e>
          </m:nary>
          <m:r>
            <w:rPr>
              <w:rFonts w:ascii="Cambria Math" w:hAnsi="Cambria Math"/>
              <w:color w:val="003366"/>
              <w:sz w:val="48"/>
              <w:szCs w:val="48"/>
            </w:rPr>
            <m:t>-</m:t>
          </m:r>
          <m:func>
            <m:funcPr>
              <m:ctrlPr>
                <w:rPr>
                  <w:rFonts w:ascii="Cambria Math" w:hAnsi="Cambria Math"/>
                  <w:color w:val="003366"/>
                  <w:sz w:val="48"/>
                  <w:szCs w:val="48"/>
                </w:rPr>
              </m:ctrlPr>
            </m:funcPr>
            <m:fName>
              <m:r>
                <m:rPr>
                  <m:sty m:val="p"/>
                </m:rPr>
                <w:rPr>
                  <w:rFonts w:ascii="Cambria Math" w:hAnsi="Cambria Math"/>
                  <w:color w:val="003366"/>
                  <w:sz w:val="48"/>
                  <w:szCs w:val="48"/>
                </w:rPr>
                <m:t>ln</m:t>
              </m:r>
              <m:ctrlPr>
                <w:rPr>
                  <w:rFonts w:ascii="Cambria Math" w:hAnsi="Cambria Math"/>
                  <w:i/>
                  <w:color w:val="003366"/>
                  <w:sz w:val="48"/>
                  <w:szCs w:val="48"/>
                </w:rPr>
              </m:ctrlPr>
            </m:fName>
            <m:e>
              <m:d>
                <m:dPr>
                  <m:ctrlPr>
                    <w:rPr>
                      <w:rFonts w:ascii="Cambria Math" w:hAnsi="Cambria Math"/>
                      <w:i/>
                      <w:color w:val="003366"/>
                      <w:sz w:val="48"/>
                      <w:szCs w:val="48"/>
                    </w:rPr>
                  </m:ctrlPr>
                </m:dPr>
                <m:e>
                  <m:r>
                    <w:rPr>
                      <w:rFonts w:ascii="Cambria Math" w:hAnsi="Cambria Math"/>
                      <w:color w:val="003366"/>
                      <w:sz w:val="48"/>
                      <w:szCs w:val="48"/>
                    </w:rPr>
                    <m:t>W</m:t>
                  </m:r>
                </m:e>
              </m:d>
            </m:e>
          </m:func>
        </m:oMath>
      </m:oMathPara>
    </w:p>
    <w:p w:rsidR="00FB23A6" w:rsidRDefault="00443D79">
      <w:pPr>
        <w:spacing w:after="200" w:line="276" w:lineRule="auto"/>
        <w:rPr>
          <w:rFonts w:asciiTheme="majorHAnsi" w:hAnsiTheme="majorHAnsi"/>
          <w:color w:val="003366"/>
          <w:sz w:val="56"/>
          <w:szCs w:val="56"/>
        </w:rPr>
      </w:pPr>
      <w:r>
        <w:rPr>
          <w:rFonts w:asciiTheme="majorHAnsi" w:hAnsiTheme="majorHAnsi"/>
          <w:color w:val="003366"/>
          <w:sz w:val="56"/>
          <w:szCs w:val="56"/>
        </w:rPr>
        <w:lastRenderedPageBreak/>
        <w:t>T</w:t>
      </w:r>
      <w:r w:rsidR="00FB23A6">
        <w:rPr>
          <w:rFonts w:asciiTheme="majorHAnsi" w:hAnsiTheme="majorHAnsi"/>
          <w:color w:val="003366"/>
          <w:sz w:val="56"/>
          <w:szCs w:val="56"/>
        </w:rPr>
        <w:t xml:space="preserve">his results in a finite expected utility from playing the St Petersburg paradox game. </w:t>
      </w:r>
      <w:r>
        <w:rPr>
          <w:rFonts w:asciiTheme="majorHAnsi" w:hAnsiTheme="majorHAnsi"/>
          <w:color w:val="003366"/>
          <w:sz w:val="56"/>
          <w:szCs w:val="56"/>
        </w:rPr>
        <w:t>For example, a person with $1,000 in wealth would be willing to pay up to $10.95 to play the game once.</w:t>
      </w:r>
    </w:p>
    <w:p w:rsidR="001033A6" w:rsidRDefault="00801567">
      <w:pPr>
        <w:spacing w:after="200" w:line="276" w:lineRule="auto"/>
        <w:rPr>
          <w:rFonts w:asciiTheme="majorHAnsi" w:hAnsiTheme="majorHAnsi"/>
          <w:color w:val="003366"/>
          <w:sz w:val="56"/>
          <w:szCs w:val="56"/>
        </w:rPr>
      </w:pPr>
      <w:r>
        <w:rPr>
          <w:rFonts w:asciiTheme="majorHAnsi" w:hAnsiTheme="majorHAnsi"/>
          <w:color w:val="003366"/>
          <w:sz w:val="56"/>
          <w:szCs w:val="56"/>
        </w:rPr>
        <w:t>You can verify th</w:t>
      </w:r>
      <w:r w:rsidR="003B0E17">
        <w:rPr>
          <w:rFonts w:asciiTheme="majorHAnsi" w:hAnsiTheme="majorHAnsi"/>
          <w:color w:val="003366"/>
          <w:sz w:val="56"/>
          <w:szCs w:val="56"/>
        </w:rPr>
        <w:t>is</w:t>
      </w:r>
      <w:r>
        <w:rPr>
          <w:rFonts w:asciiTheme="majorHAnsi" w:hAnsiTheme="majorHAnsi"/>
          <w:color w:val="003366"/>
          <w:sz w:val="56"/>
          <w:szCs w:val="56"/>
        </w:rPr>
        <w:t xml:space="preserve"> </w:t>
      </w:r>
      <w:r w:rsidR="00334E79">
        <w:rPr>
          <w:rFonts w:asciiTheme="majorHAnsi" w:hAnsiTheme="majorHAnsi"/>
          <w:color w:val="003366"/>
          <w:sz w:val="56"/>
          <w:szCs w:val="56"/>
        </w:rPr>
        <w:t>using a spreadsheet program</w:t>
      </w:r>
      <w:r>
        <w:rPr>
          <w:rFonts w:asciiTheme="majorHAnsi" w:hAnsiTheme="majorHAnsi"/>
          <w:color w:val="003366"/>
          <w:sz w:val="56"/>
          <w:szCs w:val="56"/>
        </w:rPr>
        <w:t xml:space="preserve"> by </w:t>
      </w:r>
      <w:r w:rsidR="00334E79">
        <w:rPr>
          <w:rFonts w:asciiTheme="majorHAnsi" w:hAnsiTheme="majorHAnsi"/>
          <w:color w:val="003366"/>
          <w:sz w:val="56"/>
          <w:szCs w:val="56"/>
        </w:rPr>
        <w:t>calculating</w:t>
      </w:r>
      <w:r>
        <w:rPr>
          <w:rFonts w:asciiTheme="majorHAnsi" w:hAnsiTheme="majorHAnsi"/>
          <w:color w:val="003366"/>
          <w:sz w:val="56"/>
          <w:szCs w:val="56"/>
        </w:rPr>
        <w:t xml:space="preserve"> the </w:t>
      </w:r>
      <w:r w:rsidR="00EE616A">
        <w:rPr>
          <w:rFonts w:asciiTheme="majorHAnsi" w:hAnsiTheme="majorHAnsi"/>
          <w:color w:val="003366"/>
          <w:sz w:val="56"/>
          <w:szCs w:val="56"/>
        </w:rPr>
        <w:t xml:space="preserve">sum of </w:t>
      </w:r>
      <w:r w:rsidR="00334E79">
        <w:rPr>
          <w:rFonts w:asciiTheme="majorHAnsi" w:hAnsiTheme="majorHAnsi"/>
          <w:color w:val="003366"/>
          <w:sz w:val="56"/>
          <w:szCs w:val="56"/>
        </w:rPr>
        <w:t xml:space="preserve">a long sequence </w:t>
      </w:r>
      <w:r w:rsidR="005D187B">
        <w:rPr>
          <w:rFonts w:asciiTheme="majorHAnsi" w:hAnsiTheme="majorHAnsi"/>
          <w:color w:val="003366"/>
          <w:sz w:val="56"/>
          <w:szCs w:val="56"/>
        </w:rPr>
        <w:t xml:space="preserve">of the </w:t>
      </w:r>
      <w:r w:rsidR="00EE616A">
        <w:rPr>
          <w:rFonts w:asciiTheme="majorHAnsi" w:hAnsiTheme="majorHAnsi"/>
          <w:color w:val="003366"/>
          <w:sz w:val="56"/>
          <w:szCs w:val="56"/>
        </w:rPr>
        <w:t>probability-weighted</w:t>
      </w:r>
      <w:r w:rsidR="005D187B">
        <w:rPr>
          <w:rFonts w:asciiTheme="majorHAnsi" w:hAnsiTheme="majorHAnsi"/>
          <w:color w:val="003366"/>
          <w:sz w:val="56"/>
          <w:szCs w:val="56"/>
        </w:rPr>
        <w:t xml:space="preserve"> utilit</w:t>
      </w:r>
      <w:r w:rsidR="00334E79">
        <w:rPr>
          <w:rFonts w:asciiTheme="majorHAnsi" w:hAnsiTheme="majorHAnsi"/>
          <w:color w:val="003366"/>
          <w:sz w:val="56"/>
          <w:szCs w:val="56"/>
        </w:rPr>
        <w:t>ies</w:t>
      </w:r>
      <w:r>
        <w:rPr>
          <w:rFonts w:asciiTheme="majorHAnsi" w:hAnsiTheme="majorHAnsi"/>
          <w:color w:val="003366"/>
          <w:sz w:val="56"/>
          <w:szCs w:val="56"/>
        </w:rPr>
        <w:t>.</w:t>
      </w:r>
      <w:r w:rsidR="005D187B">
        <w:rPr>
          <w:rFonts w:asciiTheme="majorHAnsi" w:hAnsiTheme="majorHAnsi"/>
          <w:color w:val="003366"/>
          <w:sz w:val="56"/>
          <w:szCs w:val="56"/>
        </w:rPr>
        <w:t xml:space="preserve"> </w:t>
      </w:r>
      <w:r w:rsidR="00334E79">
        <w:rPr>
          <w:rFonts w:asciiTheme="majorHAnsi" w:hAnsiTheme="majorHAnsi"/>
          <w:color w:val="003366"/>
          <w:sz w:val="56"/>
          <w:szCs w:val="56"/>
        </w:rPr>
        <w:t>Then use Goal Seek or Solver to s</w:t>
      </w:r>
      <w:r w:rsidR="00443D79">
        <w:rPr>
          <w:rFonts w:asciiTheme="majorHAnsi" w:hAnsiTheme="majorHAnsi"/>
          <w:color w:val="003366"/>
          <w:sz w:val="56"/>
          <w:szCs w:val="56"/>
        </w:rPr>
        <w:t>et th</w:t>
      </w:r>
      <w:r w:rsidR="00334E79">
        <w:rPr>
          <w:rFonts w:asciiTheme="majorHAnsi" w:hAnsiTheme="majorHAnsi"/>
          <w:color w:val="003366"/>
          <w:sz w:val="56"/>
          <w:szCs w:val="56"/>
        </w:rPr>
        <w:t>is</w:t>
      </w:r>
      <w:r w:rsidR="00443D79">
        <w:rPr>
          <w:rFonts w:asciiTheme="majorHAnsi" w:hAnsiTheme="majorHAnsi"/>
          <w:color w:val="003366"/>
          <w:sz w:val="56"/>
          <w:szCs w:val="56"/>
        </w:rPr>
        <w:t xml:space="preserve"> </w:t>
      </w:r>
      <w:r w:rsidR="00334E79">
        <w:rPr>
          <w:rFonts w:asciiTheme="majorHAnsi" w:hAnsiTheme="majorHAnsi"/>
          <w:color w:val="003366"/>
          <w:sz w:val="56"/>
          <w:szCs w:val="56"/>
        </w:rPr>
        <w:t xml:space="preserve">sum </w:t>
      </w:r>
      <w:bookmarkStart w:id="0" w:name="_GoBack"/>
      <w:bookmarkEnd w:id="0"/>
      <w:r w:rsidR="00443D79">
        <w:rPr>
          <w:rFonts w:asciiTheme="majorHAnsi" w:hAnsiTheme="majorHAnsi"/>
          <w:color w:val="003366"/>
          <w:sz w:val="56"/>
          <w:szCs w:val="56"/>
        </w:rPr>
        <w:t>equal t</w:t>
      </w:r>
      <w:r w:rsidR="0019709E">
        <w:rPr>
          <w:rFonts w:asciiTheme="majorHAnsi" w:hAnsiTheme="majorHAnsi"/>
          <w:color w:val="003366"/>
          <w:sz w:val="56"/>
          <w:szCs w:val="56"/>
        </w:rPr>
        <w:t xml:space="preserve">o zero </w:t>
      </w:r>
      <w:r w:rsidR="00334E79">
        <w:rPr>
          <w:rFonts w:asciiTheme="majorHAnsi" w:hAnsiTheme="majorHAnsi"/>
          <w:color w:val="003366"/>
          <w:sz w:val="56"/>
          <w:szCs w:val="56"/>
        </w:rPr>
        <w:t xml:space="preserve">by changing </w:t>
      </w:r>
      <w:r w:rsidR="0019709E">
        <w:rPr>
          <w:rFonts w:asciiTheme="majorHAnsi" w:hAnsiTheme="majorHAnsi"/>
          <w:color w:val="003366"/>
          <w:sz w:val="56"/>
          <w:szCs w:val="56"/>
        </w:rPr>
        <w:t>the cost ‘C</w:t>
      </w:r>
      <w:r w:rsidR="00443D79">
        <w:rPr>
          <w:rFonts w:asciiTheme="majorHAnsi" w:hAnsiTheme="majorHAnsi"/>
          <w:color w:val="003366"/>
          <w:sz w:val="56"/>
          <w:szCs w:val="56"/>
        </w:rPr>
        <w:t xml:space="preserve">’. </w:t>
      </w:r>
      <w:r w:rsidR="00EE616A">
        <w:rPr>
          <w:rFonts w:asciiTheme="majorHAnsi" w:hAnsiTheme="majorHAnsi"/>
          <w:color w:val="003366"/>
          <w:sz w:val="56"/>
          <w:szCs w:val="56"/>
        </w:rPr>
        <w:t xml:space="preserve">This </w:t>
      </w:r>
      <w:r w:rsidR="00334E79">
        <w:rPr>
          <w:rFonts w:asciiTheme="majorHAnsi" w:hAnsiTheme="majorHAnsi"/>
          <w:color w:val="003366"/>
          <w:sz w:val="56"/>
          <w:szCs w:val="56"/>
        </w:rPr>
        <w:t xml:space="preserve">cost C </w:t>
      </w:r>
      <w:r w:rsidR="00EE616A">
        <w:rPr>
          <w:rFonts w:asciiTheme="majorHAnsi" w:hAnsiTheme="majorHAnsi"/>
          <w:color w:val="003366"/>
          <w:sz w:val="56"/>
          <w:szCs w:val="56"/>
        </w:rPr>
        <w:t>will be the maximum price that the player would pay to participate since zero utility</w:t>
      </w:r>
      <w:r w:rsidR="00334E79">
        <w:rPr>
          <w:rFonts w:asciiTheme="majorHAnsi" w:hAnsiTheme="majorHAnsi"/>
          <w:color w:val="003366"/>
          <w:sz w:val="56"/>
          <w:szCs w:val="56"/>
        </w:rPr>
        <w:t xml:space="preserve"> would be gained</w:t>
      </w:r>
      <w:r w:rsidR="00EE616A">
        <w:rPr>
          <w:rFonts w:asciiTheme="majorHAnsi" w:hAnsiTheme="majorHAnsi"/>
          <w:color w:val="003366"/>
          <w:sz w:val="56"/>
          <w:szCs w:val="56"/>
        </w:rPr>
        <w:t>.</w:t>
      </w:r>
      <w:r w:rsidR="001033A6">
        <w:rPr>
          <w:rFonts w:asciiTheme="majorHAnsi" w:hAnsiTheme="majorHAnsi"/>
          <w:color w:val="003366"/>
          <w:sz w:val="56"/>
          <w:szCs w:val="56"/>
        </w:rPr>
        <w:br w:type="page"/>
      </w:r>
    </w:p>
    <w:p w:rsidR="001033A6" w:rsidRDefault="001033A6" w:rsidP="001033A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Other Resolutions of the St Petersburg Paradox</w:t>
      </w:r>
    </w:p>
    <w:p w:rsidR="001033A6" w:rsidRDefault="001033A6" w:rsidP="001033A6">
      <w:pPr>
        <w:spacing w:after="200" w:line="276" w:lineRule="auto"/>
        <w:rPr>
          <w:rFonts w:asciiTheme="majorHAnsi" w:hAnsiTheme="majorHAnsi"/>
          <w:color w:val="003366"/>
          <w:sz w:val="56"/>
          <w:szCs w:val="56"/>
        </w:rPr>
      </w:pPr>
      <w:r>
        <w:rPr>
          <w:rFonts w:asciiTheme="majorHAnsi" w:hAnsiTheme="majorHAnsi"/>
          <w:color w:val="003366"/>
          <w:sz w:val="56"/>
          <w:szCs w:val="56"/>
        </w:rPr>
        <w:t>Bernoulli’s utility theory has been integral to the development of modern economic and financial theory. It’s the dominant theory.</w:t>
      </w:r>
    </w:p>
    <w:p w:rsidR="003A6B25" w:rsidRDefault="001033A6" w:rsidP="00A75BFA">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But keep in mind that this utility-theory solution to the St. Petersburg paradox is just one of several. Even today, more than 300 years later, new solutions are still being thought of and debated. Wikipedia has some interesting discussion about it: </w:t>
      </w:r>
      <w:hyperlink r:id="rId9" w:history="1">
        <w:r w:rsidRPr="00C21ACB">
          <w:rPr>
            <w:rStyle w:val="Hyperlink"/>
            <w:rFonts w:asciiTheme="majorHAnsi" w:hAnsiTheme="majorHAnsi"/>
            <w:sz w:val="56"/>
            <w:szCs w:val="56"/>
          </w:rPr>
          <w:t>https://en.wikipedia.org/wiki/St._Petersburg_paradox#Recent_discussions</w:t>
        </w:r>
      </w:hyperlink>
    </w:p>
    <w:sectPr w:rsidR="003A6B25"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D62" w:rsidRDefault="00313D62" w:rsidP="00A656FD">
      <w:r>
        <w:separator/>
      </w:r>
    </w:p>
  </w:endnote>
  <w:endnote w:type="continuationSeparator" w:id="0">
    <w:p w:rsidR="00313D62" w:rsidRDefault="00313D62"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E06687" w:rsidRPr="00A656FD" w:rsidRDefault="00E0668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334E79">
          <w:rPr>
            <w:i/>
            <w:noProof/>
            <w:sz w:val="36"/>
            <w:szCs w:val="36"/>
          </w:rPr>
          <w:t>8</w:t>
        </w:r>
        <w:r w:rsidRPr="00A656FD">
          <w:rPr>
            <w:i/>
            <w:sz w:val="36"/>
            <w:szCs w:val="36"/>
          </w:rPr>
          <w:fldChar w:fldCharType="end"/>
        </w:r>
      </w:p>
    </w:sdtContent>
  </w:sdt>
  <w:p w:rsidR="00E06687" w:rsidRPr="00A656FD" w:rsidRDefault="00E0668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D62" w:rsidRDefault="00313D62" w:rsidP="00A656FD">
      <w:r>
        <w:separator/>
      </w:r>
    </w:p>
  </w:footnote>
  <w:footnote w:type="continuationSeparator" w:id="0">
    <w:p w:rsidR="00313D62" w:rsidRDefault="00313D62"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B95211"/>
    <w:multiLevelType w:val="hybridMultilevel"/>
    <w:tmpl w:val="4064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5"/>
  </w:num>
  <w:num w:numId="4">
    <w:abstractNumId w:val="8"/>
  </w:num>
  <w:num w:numId="5">
    <w:abstractNumId w:val="4"/>
  </w:num>
  <w:num w:numId="6">
    <w:abstractNumId w:val="14"/>
  </w:num>
  <w:num w:numId="7">
    <w:abstractNumId w:val="2"/>
  </w:num>
  <w:num w:numId="8">
    <w:abstractNumId w:val="0"/>
  </w:num>
  <w:num w:numId="9">
    <w:abstractNumId w:val="7"/>
  </w:num>
  <w:num w:numId="10">
    <w:abstractNumId w:val="3"/>
  </w:num>
  <w:num w:numId="11">
    <w:abstractNumId w:val="13"/>
  </w:num>
  <w:num w:numId="12">
    <w:abstractNumId w:val="11"/>
  </w:num>
  <w:num w:numId="13">
    <w:abstractNumId w:val="5"/>
  </w:num>
  <w:num w:numId="14">
    <w:abstractNumId w:val="1"/>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F8C"/>
    <w:rsid w:val="00002B3B"/>
    <w:rsid w:val="00004DF1"/>
    <w:rsid w:val="00005D01"/>
    <w:rsid w:val="0000663E"/>
    <w:rsid w:val="00010559"/>
    <w:rsid w:val="000108EB"/>
    <w:rsid w:val="00010B8D"/>
    <w:rsid w:val="00011B06"/>
    <w:rsid w:val="00011D5E"/>
    <w:rsid w:val="00014C37"/>
    <w:rsid w:val="0002080B"/>
    <w:rsid w:val="000225FD"/>
    <w:rsid w:val="00023385"/>
    <w:rsid w:val="0002457B"/>
    <w:rsid w:val="0002481A"/>
    <w:rsid w:val="00024C4D"/>
    <w:rsid w:val="0002526B"/>
    <w:rsid w:val="00033185"/>
    <w:rsid w:val="00034C18"/>
    <w:rsid w:val="000373E2"/>
    <w:rsid w:val="000375F9"/>
    <w:rsid w:val="00037E75"/>
    <w:rsid w:val="0004046E"/>
    <w:rsid w:val="00042DB6"/>
    <w:rsid w:val="000436E9"/>
    <w:rsid w:val="00044362"/>
    <w:rsid w:val="0004680D"/>
    <w:rsid w:val="00046A07"/>
    <w:rsid w:val="000507D0"/>
    <w:rsid w:val="00050A60"/>
    <w:rsid w:val="0005179B"/>
    <w:rsid w:val="000524C5"/>
    <w:rsid w:val="00053B75"/>
    <w:rsid w:val="000545A9"/>
    <w:rsid w:val="00054634"/>
    <w:rsid w:val="0006087D"/>
    <w:rsid w:val="000665A5"/>
    <w:rsid w:val="0006779F"/>
    <w:rsid w:val="00070C6B"/>
    <w:rsid w:val="000761AD"/>
    <w:rsid w:val="0007735D"/>
    <w:rsid w:val="00081F36"/>
    <w:rsid w:val="0008324B"/>
    <w:rsid w:val="0008532B"/>
    <w:rsid w:val="0008623B"/>
    <w:rsid w:val="000904AF"/>
    <w:rsid w:val="00091AE8"/>
    <w:rsid w:val="00091EA0"/>
    <w:rsid w:val="00092585"/>
    <w:rsid w:val="0009744B"/>
    <w:rsid w:val="000A1BA6"/>
    <w:rsid w:val="000A1F9C"/>
    <w:rsid w:val="000A2558"/>
    <w:rsid w:val="000A4BB8"/>
    <w:rsid w:val="000A51E0"/>
    <w:rsid w:val="000A628E"/>
    <w:rsid w:val="000A76DF"/>
    <w:rsid w:val="000B3A6C"/>
    <w:rsid w:val="000B3D5C"/>
    <w:rsid w:val="000B40FD"/>
    <w:rsid w:val="000B787C"/>
    <w:rsid w:val="000C2965"/>
    <w:rsid w:val="000C2C56"/>
    <w:rsid w:val="000C586B"/>
    <w:rsid w:val="000D1EB5"/>
    <w:rsid w:val="000D24DF"/>
    <w:rsid w:val="000D4513"/>
    <w:rsid w:val="000D46D7"/>
    <w:rsid w:val="000E0BEA"/>
    <w:rsid w:val="000E1067"/>
    <w:rsid w:val="000E110F"/>
    <w:rsid w:val="000E1810"/>
    <w:rsid w:val="000E2C84"/>
    <w:rsid w:val="000E2D46"/>
    <w:rsid w:val="000E308F"/>
    <w:rsid w:val="000E31F3"/>
    <w:rsid w:val="000E39F8"/>
    <w:rsid w:val="000E4724"/>
    <w:rsid w:val="000E6AFA"/>
    <w:rsid w:val="000E707C"/>
    <w:rsid w:val="000E70BA"/>
    <w:rsid w:val="000F36FB"/>
    <w:rsid w:val="000F3CB1"/>
    <w:rsid w:val="000F3FDE"/>
    <w:rsid w:val="000F4264"/>
    <w:rsid w:val="000F59E2"/>
    <w:rsid w:val="000F66D4"/>
    <w:rsid w:val="000F739E"/>
    <w:rsid w:val="00101D61"/>
    <w:rsid w:val="00102531"/>
    <w:rsid w:val="001033A6"/>
    <w:rsid w:val="0010359D"/>
    <w:rsid w:val="00103B0B"/>
    <w:rsid w:val="00112B84"/>
    <w:rsid w:val="001142D6"/>
    <w:rsid w:val="001169FC"/>
    <w:rsid w:val="00116C5D"/>
    <w:rsid w:val="00120534"/>
    <w:rsid w:val="00121CEC"/>
    <w:rsid w:val="0012215A"/>
    <w:rsid w:val="00122D1B"/>
    <w:rsid w:val="00124768"/>
    <w:rsid w:val="00125CDC"/>
    <w:rsid w:val="001262FE"/>
    <w:rsid w:val="0013028A"/>
    <w:rsid w:val="0013150D"/>
    <w:rsid w:val="00131BC8"/>
    <w:rsid w:val="00132E87"/>
    <w:rsid w:val="00133382"/>
    <w:rsid w:val="001361E8"/>
    <w:rsid w:val="00146C45"/>
    <w:rsid w:val="00151D1F"/>
    <w:rsid w:val="00151FC2"/>
    <w:rsid w:val="001545BA"/>
    <w:rsid w:val="00160899"/>
    <w:rsid w:val="00162C36"/>
    <w:rsid w:val="00163746"/>
    <w:rsid w:val="001648DD"/>
    <w:rsid w:val="00170E3E"/>
    <w:rsid w:val="00175ADC"/>
    <w:rsid w:val="00176078"/>
    <w:rsid w:val="0017767D"/>
    <w:rsid w:val="00180CCA"/>
    <w:rsid w:val="001813B4"/>
    <w:rsid w:val="00181858"/>
    <w:rsid w:val="001825B0"/>
    <w:rsid w:val="00182ACE"/>
    <w:rsid w:val="00183069"/>
    <w:rsid w:val="00183DDE"/>
    <w:rsid w:val="001851C9"/>
    <w:rsid w:val="0019154B"/>
    <w:rsid w:val="00194E51"/>
    <w:rsid w:val="0019709E"/>
    <w:rsid w:val="001976C6"/>
    <w:rsid w:val="001977F4"/>
    <w:rsid w:val="00197B8A"/>
    <w:rsid w:val="00197F83"/>
    <w:rsid w:val="001A0FE8"/>
    <w:rsid w:val="001A19A9"/>
    <w:rsid w:val="001A4B96"/>
    <w:rsid w:val="001A7560"/>
    <w:rsid w:val="001B619A"/>
    <w:rsid w:val="001B70D9"/>
    <w:rsid w:val="001B767D"/>
    <w:rsid w:val="001C265F"/>
    <w:rsid w:val="001C7256"/>
    <w:rsid w:val="001D33CD"/>
    <w:rsid w:val="001D4477"/>
    <w:rsid w:val="001D50EA"/>
    <w:rsid w:val="001D6367"/>
    <w:rsid w:val="001E1D9C"/>
    <w:rsid w:val="001E347A"/>
    <w:rsid w:val="001E3E82"/>
    <w:rsid w:val="001E4D60"/>
    <w:rsid w:val="001E63A7"/>
    <w:rsid w:val="001F0308"/>
    <w:rsid w:val="001F1EF0"/>
    <w:rsid w:val="001F3965"/>
    <w:rsid w:val="00205B83"/>
    <w:rsid w:val="002120D5"/>
    <w:rsid w:val="00212A30"/>
    <w:rsid w:val="00212DD6"/>
    <w:rsid w:val="0021609C"/>
    <w:rsid w:val="0021709E"/>
    <w:rsid w:val="00223D99"/>
    <w:rsid w:val="002267AA"/>
    <w:rsid w:val="00227163"/>
    <w:rsid w:val="00227713"/>
    <w:rsid w:val="00227B0A"/>
    <w:rsid w:val="0023099C"/>
    <w:rsid w:val="00231364"/>
    <w:rsid w:val="002350B7"/>
    <w:rsid w:val="00235A90"/>
    <w:rsid w:val="00235E59"/>
    <w:rsid w:val="002402F7"/>
    <w:rsid w:val="00243C03"/>
    <w:rsid w:val="00245EFB"/>
    <w:rsid w:val="00246FE9"/>
    <w:rsid w:val="00247DFC"/>
    <w:rsid w:val="00247FEE"/>
    <w:rsid w:val="002521EE"/>
    <w:rsid w:val="00253867"/>
    <w:rsid w:val="00254216"/>
    <w:rsid w:val="002640F0"/>
    <w:rsid w:val="002656AE"/>
    <w:rsid w:val="00266320"/>
    <w:rsid w:val="0026697E"/>
    <w:rsid w:val="002720A4"/>
    <w:rsid w:val="002725F1"/>
    <w:rsid w:val="00272B01"/>
    <w:rsid w:val="002730FB"/>
    <w:rsid w:val="00280278"/>
    <w:rsid w:val="0028040B"/>
    <w:rsid w:val="0028093F"/>
    <w:rsid w:val="00284936"/>
    <w:rsid w:val="00284BCC"/>
    <w:rsid w:val="002857D9"/>
    <w:rsid w:val="00285E08"/>
    <w:rsid w:val="00287BC0"/>
    <w:rsid w:val="0029236C"/>
    <w:rsid w:val="002931F9"/>
    <w:rsid w:val="00293632"/>
    <w:rsid w:val="00297DCC"/>
    <w:rsid w:val="002A0651"/>
    <w:rsid w:val="002A0BA1"/>
    <w:rsid w:val="002A1AFF"/>
    <w:rsid w:val="002A3224"/>
    <w:rsid w:val="002A4CA0"/>
    <w:rsid w:val="002A6532"/>
    <w:rsid w:val="002B2C15"/>
    <w:rsid w:val="002B636D"/>
    <w:rsid w:val="002B6DE6"/>
    <w:rsid w:val="002D0114"/>
    <w:rsid w:val="002D4010"/>
    <w:rsid w:val="002D4AC1"/>
    <w:rsid w:val="002D4D8C"/>
    <w:rsid w:val="002D7EAA"/>
    <w:rsid w:val="002E179D"/>
    <w:rsid w:val="002E3C98"/>
    <w:rsid w:val="002E3E57"/>
    <w:rsid w:val="002E4976"/>
    <w:rsid w:val="002E4B1A"/>
    <w:rsid w:val="002E557C"/>
    <w:rsid w:val="002E580F"/>
    <w:rsid w:val="002F20B0"/>
    <w:rsid w:val="002F31E7"/>
    <w:rsid w:val="002F6528"/>
    <w:rsid w:val="00300585"/>
    <w:rsid w:val="00302CFA"/>
    <w:rsid w:val="00303689"/>
    <w:rsid w:val="00305C6D"/>
    <w:rsid w:val="00305FB6"/>
    <w:rsid w:val="00313B47"/>
    <w:rsid w:val="00313D62"/>
    <w:rsid w:val="003141DD"/>
    <w:rsid w:val="00314BFA"/>
    <w:rsid w:val="003157F0"/>
    <w:rsid w:val="003222F5"/>
    <w:rsid w:val="003235BC"/>
    <w:rsid w:val="003245BF"/>
    <w:rsid w:val="00324AA7"/>
    <w:rsid w:val="003269CD"/>
    <w:rsid w:val="00327317"/>
    <w:rsid w:val="0033458D"/>
    <w:rsid w:val="00334E79"/>
    <w:rsid w:val="00334F36"/>
    <w:rsid w:val="003363EF"/>
    <w:rsid w:val="0033670C"/>
    <w:rsid w:val="003370C9"/>
    <w:rsid w:val="00337FCB"/>
    <w:rsid w:val="00343F64"/>
    <w:rsid w:val="00343F94"/>
    <w:rsid w:val="00347DCC"/>
    <w:rsid w:val="00350CAC"/>
    <w:rsid w:val="00350E2D"/>
    <w:rsid w:val="003514CB"/>
    <w:rsid w:val="00351CFA"/>
    <w:rsid w:val="00352E28"/>
    <w:rsid w:val="003559BB"/>
    <w:rsid w:val="00356BEE"/>
    <w:rsid w:val="00362296"/>
    <w:rsid w:val="00362DE9"/>
    <w:rsid w:val="00363B5F"/>
    <w:rsid w:val="003647FE"/>
    <w:rsid w:val="003649E9"/>
    <w:rsid w:val="003650B7"/>
    <w:rsid w:val="003650EA"/>
    <w:rsid w:val="00366AA8"/>
    <w:rsid w:val="00370BCA"/>
    <w:rsid w:val="00373A35"/>
    <w:rsid w:val="00374A6C"/>
    <w:rsid w:val="003776EA"/>
    <w:rsid w:val="00377E85"/>
    <w:rsid w:val="00377E8C"/>
    <w:rsid w:val="00380160"/>
    <w:rsid w:val="0038418F"/>
    <w:rsid w:val="0038583A"/>
    <w:rsid w:val="003877F5"/>
    <w:rsid w:val="00393FF1"/>
    <w:rsid w:val="00395DC6"/>
    <w:rsid w:val="0039668E"/>
    <w:rsid w:val="00397287"/>
    <w:rsid w:val="00397398"/>
    <w:rsid w:val="003A14C2"/>
    <w:rsid w:val="003A203C"/>
    <w:rsid w:val="003A50F9"/>
    <w:rsid w:val="003A582F"/>
    <w:rsid w:val="003A6B25"/>
    <w:rsid w:val="003A744C"/>
    <w:rsid w:val="003A74CF"/>
    <w:rsid w:val="003B0E17"/>
    <w:rsid w:val="003B2544"/>
    <w:rsid w:val="003B3A83"/>
    <w:rsid w:val="003B57E9"/>
    <w:rsid w:val="003B7779"/>
    <w:rsid w:val="003C0DF1"/>
    <w:rsid w:val="003C1279"/>
    <w:rsid w:val="003C13D8"/>
    <w:rsid w:val="003C1FFC"/>
    <w:rsid w:val="003C38A9"/>
    <w:rsid w:val="003C3E3B"/>
    <w:rsid w:val="003C50F6"/>
    <w:rsid w:val="003C69F5"/>
    <w:rsid w:val="003D46F4"/>
    <w:rsid w:val="003D5C86"/>
    <w:rsid w:val="003D71D3"/>
    <w:rsid w:val="003E23CD"/>
    <w:rsid w:val="003E2A87"/>
    <w:rsid w:val="003E3E77"/>
    <w:rsid w:val="003E6E55"/>
    <w:rsid w:val="003E7753"/>
    <w:rsid w:val="003F0C0C"/>
    <w:rsid w:val="003F4C97"/>
    <w:rsid w:val="00401F14"/>
    <w:rsid w:val="00401F15"/>
    <w:rsid w:val="00403542"/>
    <w:rsid w:val="00404D78"/>
    <w:rsid w:val="004058FC"/>
    <w:rsid w:val="00410212"/>
    <w:rsid w:val="004114F7"/>
    <w:rsid w:val="00411E3F"/>
    <w:rsid w:val="00413317"/>
    <w:rsid w:val="0041351A"/>
    <w:rsid w:val="00414EA1"/>
    <w:rsid w:val="004156D8"/>
    <w:rsid w:val="00417983"/>
    <w:rsid w:val="004204C3"/>
    <w:rsid w:val="00421371"/>
    <w:rsid w:val="004215CE"/>
    <w:rsid w:val="0042219A"/>
    <w:rsid w:val="0042291B"/>
    <w:rsid w:val="00423527"/>
    <w:rsid w:val="00427B23"/>
    <w:rsid w:val="00430D54"/>
    <w:rsid w:val="004330F5"/>
    <w:rsid w:val="004356DB"/>
    <w:rsid w:val="00435D08"/>
    <w:rsid w:val="00437415"/>
    <w:rsid w:val="004433C2"/>
    <w:rsid w:val="00443D79"/>
    <w:rsid w:val="00444C1D"/>
    <w:rsid w:val="00446C6D"/>
    <w:rsid w:val="00447A23"/>
    <w:rsid w:val="00453A1A"/>
    <w:rsid w:val="004542BB"/>
    <w:rsid w:val="0045591D"/>
    <w:rsid w:val="0045600C"/>
    <w:rsid w:val="0045616F"/>
    <w:rsid w:val="004574A8"/>
    <w:rsid w:val="0047407C"/>
    <w:rsid w:val="00475717"/>
    <w:rsid w:val="00475E3D"/>
    <w:rsid w:val="00476149"/>
    <w:rsid w:val="00477AFA"/>
    <w:rsid w:val="00477D42"/>
    <w:rsid w:val="004815CB"/>
    <w:rsid w:val="004823FE"/>
    <w:rsid w:val="00484101"/>
    <w:rsid w:val="00486641"/>
    <w:rsid w:val="00486DC5"/>
    <w:rsid w:val="0049313D"/>
    <w:rsid w:val="00496ED2"/>
    <w:rsid w:val="004A0043"/>
    <w:rsid w:val="004A2289"/>
    <w:rsid w:val="004A2765"/>
    <w:rsid w:val="004B0875"/>
    <w:rsid w:val="004B11B2"/>
    <w:rsid w:val="004B218B"/>
    <w:rsid w:val="004B2519"/>
    <w:rsid w:val="004B60A4"/>
    <w:rsid w:val="004B697F"/>
    <w:rsid w:val="004B6C64"/>
    <w:rsid w:val="004B7465"/>
    <w:rsid w:val="004B7DE9"/>
    <w:rsid w:val="004C24A7"/>
    <w:rsid w:val="004C3BF5"/>
    <w:rsid w:val="004C61EF"/>
    <w:rsid w:val="004C71A3"/>
    <w:rsid w:val="004D00D8"/>
    <w:rsid w:val="004D030F"/>
    <w:rsid w:val="004D199F"/>
    <w:rsid w:val="004D23E4"/>
    <w:rsid w:val="004D246B"/>
    <w:rsid w:val="004E091E"/>
    <w:rsid w:val="004E2F2D"/>
    <w:rsid w:val="004E3F42"/>
    <w:rsid w:val="004E41B4"/>
    <w:rsid w:val="004E539E"/>
    <w:rsid w:val="004E62A7"/>
    <w:rsid w:val="004E7F44"/>
    <w:rsid w:val="004F1529"/>
    <w:rsid w:val="004F404E"/>
    <w:rsid w:val="004F5C50"/>
    <w:rsid w:val="004F7165"/>
    <w:rsid w:val="004F7FAA"/>
    <w:rsid w:val="00500096"/>
    <w:rsid w:val="005061BF"/>
    <w:rsid w:val="00506233"/>
    <w:rsid w:val="0051065A"/>
    <w:rsid w:val="005130AD"/>
    <w:rsid w:val="005142D2"/>
    <w:rsid w:val="00515E9E"/>
    <w:rsid w:val="0051794A"/>
    <w:rsid w:val="005230B9"/>
    <w:rsid w:val="00527333"/>
    <w:rsid w:val="0052778D"/>
    <w:rsid w:val="00527904"/>
    <w:rsid w:val="00527D4B"/>
    <w:rsid w:val="0053039A"/>
    <w:rsid w:val="005317F0"/>
    <w:rsid w:val="005326DB"/>
    <w:rsid w:val="00535B7C"/>
    <w:rsid w:val="00536DAF"/>
    <w:rsid w:val="00537B61"/>
    <w:rsid w:val="0054042B"/>
    <w:rsid w:val="00540508"/>
    <w:rsid w:val="00541A1A"/>
    <w:rsid w:val="005436A1"/>
    <w:rsid w:val="0054701D"/>
    <w:rsid w:val="005470CB"/>
    <w:rsid w:val="005479AA"/>
    <w:rsid w:val="0055063B"/>
    <w:rsid w:val="00551598"/>
    <w:rsid w:val="00556A9A"/>
    <w:rsid w:val="005611A8"/>
    <w:rsid w:val="0056680A"/>
    <w:rsid w:val="00567776"/>
    <w:rsid w:val="00567CCA"/>
    <w:rsid w:val="00572141"/>
    <w:rsid w:val="005735F4"/>
    <w:rsid w:val="00573EFE"/>
    <w:rsid w:val="00580362"/>
    <w:rsid w:val="00580805"/>
    <w:rsid w:val="005812FB"/>
    <w:rsid w:val="00584802"/>
    <w:rsid w:val="00586478"/>
    <w:rsid w:val="00587093"/>
    <w:rsid w:val="00587123"/>
    <w:rsid w:val="005902F8"/>
    <w:rsid w:val="00590AAD"/>
    <w:rsid w:val="00591985"/>
    <w:rsid w:val="00592A76"/>
    <w:rsid w:val="00593475"/>
    <w:rsid w:val="005949B0"/>
    <w:rsid w:val="00594BA5"/>
    <w:rsid w:val="00596289"/>
    <w:rsid w:val="005969AC"/>
    <w:rsid w:val="00596F21"/>
    <w:rsid w:val="0059741F"/>
    <w:rsid w:val="00597DFD"/>
    <w:rsid w:val="005A324A"/>
    <w:rsid w:val="005A6B8A"/>
    <w:rsid w:val="005A7C20"/>
    <w:rsid w:val="005B0BDA"/>
    <w:rsid w:val="005B13CE"/>
    <w:rsid w:val="005B145D"/>
    <w:rsid w:val="005B2636"/>
    <w:rsid w:val="005B48F8"/>
    <w:rsid w:val="005B5B3C"/>
    <w:rsid w:val="005B6397"/>
    <w:rsid w:val="005B79A2"/>
    <w:rsid w:val="005C038E"/>
    <w:rsid w:val="005C19C7"/>
    <w:rsid w:val="005C406B"/>
    <w:rsid w:val="005C41A0"/>
    <w:rsid w:val="005C461E"/>
    <w:rsid w:val="005C647D"/>
    <w:rsid w:val="005C6CA1"/>
    <w:rsid w:val="005C72EE"/>
    <w:rsid w:val="005D187B"/>
    <w:rsid w:val="005D2B64"/>
    <w:rsid w:val="005D3CC8"/>
    <w:rsid w:val="005D4555"/>
    <w:rsid w:val="005D6489"/>
    <w:rsid w:val="005D6ED0"/>
    <w:rsid w:val="005E1D45"/>
    <w:rsid w:val="005E3D7F"/>
    <w:rsid w:val="005E5865"/>
    <w:rsid w:val="005E6194"/>
    <w:rsid w:val="005F25D5"/>
    <w:rsid w:val="005F58A6"/>
    <w:rsid w:val="005F68B9"/>
    <w:rsid w:val="005F7011"/>
    <w:rsid w:val="005F7033"/>
    <w:rsid w:val="005F7A22"/>
    <w:rsid w:val="005F7BA8"/>
    <w:rsid w:val="0060118C"/>
    <w:rsid w:val="006015D9"/>
    <w:rsid w:val="00607AB6"/>
    <w:rsid w:val="006100E4"/>
    <w:rsid w:val="0061012E"/>
    <w:rsid w:val="006111B4"/>
    <w:rsid w:val="00611E1A"/>
    <w:rsid w:val="00613FA8"/>
    <w:rsid w:val="0061603A"/>
    <w:rsid w:val="0061703B"/>
    <w:rsid w:val="006177A9"/>
    <w:rsid w:val="00617DAF"/>
    <w:rsid w:val="006209D3"/>
    <w:rsid w:val="00622E6B"/>
    <w:rsid w:val="00622E8C"/>
    <w:rsid w:val="00622FD0"/>
    <w:rsid w:val="00624DCF"/>
    <w:rsid w:val="006312A8"/>
    <w:rsid w:val="00633503"/>
    <w:rsid w:val="00640B5A"/>
    <w:rsid w:val="0064220D"/>
    <w:rsid w:val="00642589"/>
    <w:rsid w:val="00646B66"/>
    <w:rsid w:val="00646F83"/>
    <w:rsid w:val="0064749F"/>
    <w:rsid w:val="00661BEC"/>
    <w:rsid w:val="00663F61"/>
    <w:rsid w:val="0066474A"/>
    <w:rsid w:val="00670EEA"/>
    <w:rsid w:val="006760CC"/>
    <w:rsid w:val="00677F90"/>
    <w:rsid w:val="00684408"/>
    <w:rsid w:val="006849AC"/>
    <w:rsid w:val="00684C56"/>
    <w:rsid w:val="00686062"/>
    <w:rsid w:val="0068744C"/>
    <w:rsid w:val="00693611"/>
    <w:rsid w:val="0069407D"/>
    <w:rsid w:val="00694DB3"/>
    <w:rsid w:val="006971A0"/>
    <w:rsid w:val="00697FC0"/>
    <w:rsid w:val="006A3F53"/>
    <w:rsid w:val="006C12CA"/>
    <w:rsid w:val="006C1502"/>
    <w:rsid w:val="006C277F"/>
    <w:rsid w:val="006C7228"/>
    <w:rsid w:val="006D03B3"/>
    <w:rsid w:val="006D14C4"/>
    <w:rsid w:val="006D37D3"/>
    <w:rsid w:val="006D44AF"/>
    <w:rsid w:val="006D5159"/>
    <w:rsid w:val="006D598B"/>
    <w:rsid w:val="006E0451"/>
    <w:rsid w:val="006E1819"/>
    <w:rsid w:val="006E6231"/>
    <w:rsid w:val="006F0C90"/>
    <w:rsid w:val="006F3060"/>
    <w:rsid w:val="006F681C"/>
    <w:rsid w:val="006F69F8"/>
    <w:rsid w:val="006F7AA1"/>
    <w:rsid w:val="007021CC"/>
    <w:rsid w:val="00703B58"/>
    <w:rsid w:val="007042F9"/>
    <w:rsid w:val="007070C3"/>
    <w:rsid w:val="007076E9"/>
    <w:rsid w:val="00710342"/>
    <w:rsid w:val="00721FB8"/>
    <w:rsid w:val="007312C7"/>
    <w:rsid w:val="0073408D"/>
    <w:rsid w:val="00740B72"/>
    <w:rsid w:val="007457C3"/>
    <w:rsid w:val="007477E3"/>
    <w:rsid w:val="00750E31"/>
    <w:rsid w:val="00752102"/>
    <w:rsid w:val="00753453"/>
    <w:rsid w:val="0076315B"/>
    <w:rsid w:val="00764A27"/>
    <w:rsid w:val="00765C98"/>
    <w:rsid w:val="007663A5"/>
    <w:rsid w:val="007665A7"/>
    <w:rsid w:val="007679E8"/>
    <w:rsid w:val="007701A2"/>
    <w:rsid w:val="00771771"/>
    <w:rsid w:val="00773828"/>
    <w:rsid w:val="00773F31"/>
    <w:rsid w:val="0077526D"/>
    <w:rsid w:val="0077595E"/>
    <w:rsid w:val="00777ACA"/>
    <w:rsid w:val="00780271"/>
    <w:rsid w:val="007810DF"/>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15CF"/>
    <w:rsid w:val="007B5CCA"/>
    <w:rsid w:val="007B75DF"/>
    <w:rsid w:val="007B7D02"/>
    <w:rsid w:val="007C0ED7"/>
    <w:rsid w:val="007C2497"/>
    <w:rsid w:val="007C30A9"/>
    <w:rsid w:val="007C5B1E"/>
    <w:rsid w:val="007C69CC"/>
    <w:rsid w:val="007C73AD"/>
    <w:rsid w:val="007C7FDB"/>
    <w:rsid w:val="007D11BC"/>
    <w:rsid w:val="007D2973"/>
    <w:rsid w:val="007D484A"/>
    <w:rsid w:val="007D4A76"/>
    <w:rsid w:val="007D4B40"/>
    <w:rsid w:val="007D7332"/>
    <w:rsid w:val="007E0890"/>
    <w:rsid w:val="007F18EA"/>
    <w:rsid w:val="007F1E8D"/>
    <w:rsid w:val="007F240A"/>
    <w:rsid w:val="007F383A"/>
    <w:rsid w:val="007F3FF0"/>
    <w:rsid w:val="007F70DF"/>
    <w:rsid w:val="00801567"/>
    <w:rsid w:val="00801FB8"/>
    <w:rsid w:val="00802F6E"/>
    <w:rsid w:val="008031BE"/>
    <w:rsid w:val="00805A72"/>
    <w:rsid w:val="0081036E"/>
    <w:rsid w:val="00810A53"/>
    <w:rsid w:val="00816F3D"/>
    <w:rsid w:val="0081783D"/>
    <w:rsid w:val="00817BAC"/>
    <w:rsid w:val="00820E65"/>
    <w:rsid w:val="00822583"/>
    <w:rsid w:val="0082325C"/>
    <w:rsid w:val="008249F8"/>
    <w:rsid w:val="00826FCB"/>
    <w:rsid w:val="00830E2F"/>
    <w:rsid w:val="008337B5"/>
    <w:rsid w:val="00834EAE"/>
    <w:rsid w:val="00836761"/>
    <w:rsid w:val="008374B0"/>
    <w:rsid w:val="0083755F"/>
    <w:rsid w:val="00842976"/>
    <w:rsid w:val="00843C56"/>
    <w:rsid w:val="00845D97"/>
    <w:rsid w:val="00847B02"/>
    <w:rsid w:val="008516DD"/>
    <w:rsid w:val="00852351"/>
    <w:rsid w:val="0085387D"/>
    <w:rsid w:val="00854223"/>
    <w:rsid w:val="0085445A"/>
    <w:rsid w:val="00855110"/>
    <w:rsid w:val="00857722"/>
    <w:rsid w:val="00861664"/>
    <w:rsid w:val="00861842"/>
    <w:rsid w:val="008622D6"/>
    <w:rsid w:val="00864A8B"/>
    <w:rsid w:val="008660B5"/>
    <w:rsid w:val="00866718"/>
    <w:rsid w:val="0087137E"/>
    <w:rsid w:val="00872FDD"/>
    <w:rsid w:val="00873152"/>
    <w:rsid w:val="008739CB"/>
    <w:rsid w:val="00877728"/>
    <w:rsid w:val="008779E4"/>
    <w:rsid w:val="008800AC"/>
    <w:rsid w:val="00880950"/>
    <w:rsid w:val="0088166B"/>
    <w:rsid w:val="00881691"/>
    <w:rsid w:val="00881E2B"/>
    <w:rsid w:val="008853B7"/>
    <w:rsid w:val="008857FD"/>
    <w:rsid w:val="00886F8C"/>
    <w:rsid w:val="00892723"/>
    <w:rsid w:val="00894410"/>
    <w:rsid w:val="00894CB7"/>
    <w:rsid w:val="00895FC9"/>
    <w:rsid w:val="008A2A8C"/>
    <w:rsid w:val="008B0185"/>
    <w:rsid w:val="008B06C0"/>
    <w:rsid w:val="008B0A79"/>
    <w:rsid w:val="008B1EA5"/>
    <w:rsid w:val="008B2B37"/>
    <w:rsid w:val="008B3435"/>
    <w:rsid w:val="008B366A"/>
    <w:rsid w:val="008B44D8"/>
    <w:rsid w:val="008B7813"/>
    <w:rsid w:val="008C0B55"/>
    <w:rsid w:val="008C1161"/>
    <w:rsid w:val="008C1EDE"/>
    <w:rsid w:val="008C34ED"/>
    <w:rsid w:val="008C46F0"/>
    <w:rsid w:val="008C62BF"/>
    <w:rsid w:val="008D1BC3"/>
    <w:rsid w:val="008D4AAC"/>
    <w:rsid w:val="008D5DAB"/>
    <w:rsid w:val="008D7351"/>
    <w:rsid w:val="008E0B91"/>
    <w:rsid w:val="008E0D52"/>
    <w:rsid w:val="008E75DF"/>
    <w:rsid w:val="008F02FF"/>
    <w:rsid w:val="008F14F1"/>
    <w:rsid w:val="008F31A2"/>
    <w:rsid w:val="008F3C7D"/>
    <w:rsid w:val="008F4A6E"/>
    <w:rsid w:val="008F7F9E"/>
    <w:rsid w:val="009016B6"/>
    <w:rsid w:val="00902984"/>
    <w:rsid w:val="009049A9"/>
    <w:rsid w:val="00907CB8"/>
    <w:rsid w:val="00907EDF"/>
    <w:rsid w:val="00910660"/>
    <w:rsid w:val="00910807"/>
    <w:rsid w:val="0091295F"/>
    <w:rsid w:val="00916F14"/>
    <w:rsid w:val="00917597"/>
    <w:rsid w:val="00925489"/>
    <w:rsid w:val="00926EEC"/>
    <w:rsid w:val="00927B44"/>
    <w:rsid w:val="00927C9F"/>
    <w:rsid w:val="00927E56"/>
    <w:rsid w:val="009301D5"/>
    <w:rsid w:val="00932646"/>
    <w:rsid w:val="009346D8"/>
    <w:rsid w:val="00936F35"/>
    <w:rsid w:val="009401D2"/>
    <w:rsid w:val="00940FCC"/>
    <w:rsid w:val="00944158"/>
    <w:rsid w:val="00946C32"/>
    <w:rsid w:val="009514F0"/>
    <w:rsid w:val="00951C2B"/>
    <w:rsid w:val="00952728"/>
    <w:rsid w:val="0095502B"/>
    <w:rsid w:val="009571B1"/>
    <w:rsid w:val="00957B4B"/>
    <w:rsid w:val="00961164"/>
    <w:rsid w:val="00963E4A"/>
    <w:rsid w:val="0097176C"/>
    <w:rsid w:val="00977EF8"/>
    <w:rsid w:val="00981F3D"/>
    <w:rsid w:val="0098229C"/>
    <w:rsid w:val="00982C88"/>
    <w:rsid w:val="00983A91"/>
    <w:rsid w:val="00986FCF"/>
    <w:rsid w:val="0099553A"/>
    <w:rsid w:val="00996577"/>
    <w:rsid w:val="009971EE"/>
    <w:rsid w:val="00997D06"/>
    <w:rsid w:val="009A127F"/>
    <w:rsid w:val="009A14BB"/>
    <w:rsid w:val="009B158E"/>
    <w:rsid w:val="009B16DF"/>
    <w:rsid w:val="009B3988"/>
    <w:rsid w:val="009B3CA2"/>
    <w:rsid w:val="009B4477"/>
    <w:rsid w:val="009B6383"/>
    <w:rsid w:val="009B6F8C"/>
    <w:rsid w:val="009B7208"/>
    <w:rsid w:val="009B7C80"/>
    <w:rsid w:val="009C03EC"/>
    <w:rsid w:val="009C1A14"/>
    <w:rsid w:val="009C48B9"/>
    <w:rsid w:val="009C7469"/>
    <w:rsid w:val="009D115B"/>
    <w:rsid w:val="009D15B7"/>
    <w:rsid w:val="009D1645"/>
    <w:rsid w:val="009D33AC"/>
    <w:rsid w:val="009D4D74"/>
    <w:rsid w:val="009D79A4"/>
    <w:rsid w:val="009E01F4"/>
    <w:rsid w:val="009E27D0"/>
    <w:rsid w:val="009E4E8B"/>
    <w:rsid w:val="009E4F57"/>
    <w:rsid w:val="009E50D4"/>
    <w:rsid w:val="009E74F7"/>
    <w:rsid w:val="009F033A"/>
    <w:rsid w:val="009F0538"/>
    <w:rsid w:val="009F2322"/>
    <w:rsid w:val="009F2F9C"/>
    <w:rsid w:val="009F422B"/>
    <w:rsid w:val="009F5874"/>
    <w:rsid w:val="009F788D"/>
    <w:rsid w:val="009F78F5"/>
    <w:rsid w:val="00A0345F"/>
    <w:rsid w:val="00A0434E"/>
    <w:rsid w:val="00A043B3"/>
    <w:rsid w:val="00A05737"/>
    <w:rsid w:val="00A07C43"/>
    <w:rsid w:val="00A10394"/>
    <w:rsid w:val="00A10E05"/>
    <w:rsid w:val="00A10EF3"/>
    <w:rsid w:val="00A11B6A"/>
    <w:rsid w:val="00A125BE"/>
    <w:rsid w:val="00A14C55"/>
    <w:rsid w:val="00A14C91"/>
    <w:rsid w:val="00A1553C"/>
    <w:rsid w:val="00A15F7A"/>
    <w:rsid w:val="00A17BBA"/>
    <w:rsid w:val="00A20A3C"/>
    <w:rsid w:val="00A20BC9"/>
    <w:rsid w:val="00A215F1"/>
    <w:rsid w:val="00A21E49"/>
    <w:rsid w:val="00A22D5E"/>
    <w:rsid w:val="00A23890"/>
    <w:rsid w:val="00A253B7"/>
    <w:rsid w:val="00A255E6"/>
    <w:rsid w:val="00A2637C"/>
    <w:rsid w:val="00A26B5A"/>
    <w:rsid w:val="00A30DC5"/>
    <w:rsid w:val="00A32AF3"/>
    <w:rsid w:val="00A35C31"/>
    <w:rsid w:val="00A378D6"/>
    <w:rsid w:val="00A40BBD"/>
    <w:rsid w:val="00A420FE"/>
    <w:rsid w:val="00A43182"/>
    <w:rsid w:val="00A4538B"/>
    <w:rsid w:val="00A46B0F"/>
    <w:rsid w:val="00A47EA5"/>
    <w:rsid w:val="00A523F3"/>
    <w:rsid w:val="00A525FD"/>
    <w:rsid w:val="00A52918"/>
    <w:rsid w:val="00A53A74"/>
    <w:rsid w:val="00A55D58"/>
    <w:rsid w:val="00A56227"/>
    <w:rsid w:val="00A56339"/>
    <w:rsid w:val="00A572DC"/>
    <w:rsid w:val="00A573AC"/>
    <w:rsid w:val="00A61AEC"/>
    <w:rsid w:val="00A62765"/>
    <w:rsid w:val="00A63320"/>
    <w:rsid w:val="00A64B47"/>
    <w:rsid w:val="00A656FD"/>
    <w:rsid w:val="00A6622C"/>
    <w:rsid w:val="00A714EE"/>
    <w:rsid w:val="00A72066"/>
    <w:rsid w:val="00A73A93"/>
    <w:rsid w:val="00A747FD"/>
    <w:rsid w:val="00A75BFA"/>
    <w:rsid w:val="00A7781A"/>
    <w:rsid w:val="00A80EE4"/>
    <w:rsid w:val="00A849B5"/>
    <w:rsid w:val="00A84D3C"/>
    <w:rsid w:val="00A850EB"/>
    <w:rsid w:val="00A8797B"/>
    <w:rsid w:val="00A907E0"/>
    <w:rsid w:val="00A92B14"/>
    <w:rsid w:val="00A94264"/>
    <w:rsid w:val="00A9545A"/>
    <w:rsid w:val="00A959D6"/>
    <w:rsid w:val="00A95D4D"/>
    <w:rsid w:val="00A97AFA"/>
    <w:rsid w:val="00AA1DDC"/>
    <w:rsid w:val="00AB181D"/>
    <w:rsid w:val="00AB30D7"/>
    <w:rsid w:val="00AB454E"/>
    <w:rsid w:val="00AC1A94"/>
    <w:rsid w:val="00AC5E0B"/>
    <w:rsid w:val="00AC6759"/>
    <w:rsid w:val="00AD024E"/>
    <w:rsid w:val="00AD0626"/>
    <w:rsid w:val="00AD0EC8"/>
    <w:rsid w:val="00AD77BE"/>
    <w:rsid w:val="00AE2F93"/>
    <w:rsid w:val="00AE4AF8"/>
    <w:rsid w:val="00AE52C5"/>
    <w:rsid w:val="00AE5B3D"/>
    <w:rsid w:val="00AF2EEA"/>
    <w:rsid w:val="00AF5D6D"/>
    <w:rsid w:val="00B06605"/>
    <w:rsid w:val="00B07338"/>
    <w:rsid w:val="00B11F50"/>
    <w:rsid w:val="00B12396"/>
    <w:rsid w:val="00B12F53"/>
    <w:rsid w:val="00B21443"/>
    <w:rsid w:val="00B24E6E"/>
    <w:rsid w:val="00B27B74"/>
    <w:rsid w:val="00B31480"/>
    <w:rsid w:val="00B37333"/>
    <w:rsid w:val="00B42574"/>
    <w:rsid w:val="00B43525"/>
    <w:rsid w:val="00B446C0"/>
    <w:rsid w:val="00B46EE8"/>
    <w:rsid w:val="00B47F5A"/>
    <w:rsid w:val="00B53555"/>
    <w:rsid w:val="00B55449"/>
    <w:rsid w:val="00B56075"/>
    <w:rsid w:val="00B60296"/>
    <w:rsid w:val="00B61095"/>
    <w:rsid w:val="00B61900"/>
    <w:rsid w:val="00B62425"/>
    <w:rsid w:val="00B624E8"/>
    <w:rsid w:val="00B6622A"/>
    <w:rsid w:val="00B67A23"/>
    <w:rsid w:val="00B71F6E"/>
    <w:rsid w:val="00B72BBB"/>
    <w:rsid w:val="00B73974"/>
    <w:rsid w:val="00B73EF5"/>
    <w:rsid w:val="00B74155"/>
    <w:rsid w:val="00B75A44"/>
    <w:rsid w:val="00B75E32"/>
    <w:rsid w:val="00B76EF4"/>
    <w:rsid w:val="00B80955"/>
    <w:rsid w:val="00B83464"/>
    <w:rsid w:val="00B84A88"/>
    <w:rsid w:val="00B868D0"/>
    <w:rsid w:val="00B93B2F"/>
    <w:rsid w:val="00B93FF7"/>
    <w:rsid w:val="00B9454E"/>
    <w:rsid w:val="00BA0EFC"/>
    <w:rsid w:val="00BA1FA3"/>
    <w:rsid w:val="00BA3505"/>
    <w:rsid w:val="00BA45E5"/>
    <w:rsid w:val="00BA75BE"/>
    <w:rsid w:val="00BA78C3"/>
    <w:rsid w:val="00BB2294"/>
    <w:rsid w:val="00BC05E1"/>
    <w:rsid w:val="00BC1449"/>
    <w:rsid w:val="00BC1B1E"/>
    <w:rsid w:val="00BC36BD"/>
    <w:rsid w:val="00BC41FC"/>
    <w:rsid w:val="00BC4673"/>
    <w:rsid w:val="00BC471C"/>
    <w:rsid w:val="00BC58EE"/>
    <w:rsid w:val="00BD5FAD"/>
    <w:rsid w:val="00BD67E4"/>
    <w:rsid w:val="00BE1572"/>
    <w:rsid w:val="00BE22BA"/>
    <w:rsid w:val="00BE26CB"/>
    <w:rsid w:val="00BE27CA"/>
    <w:rsid w:val="00BE28A7"/>
    <w:rsid w:val="00BE3D11"/>
    <w:rsid w:val="00BE6ED3"/>
    <w:rsid w:val="00BE711A"/>
    <w:rsid w:val="00BE71E2"/>
    <w:rsid w:val="00BE72BB"/>
    <w:rsid w:val="00BF0D48"/>
    <w:rsid w:val="00BF1F55"/>
    <w:rsid w:val="00BF2B8F"/>
    <w:rsid w:val="00BF4831"/>
    <w:rsid w:val="00BF5336"/>
    <w:rsid w:val="00C01741"/>
    <w:rsid w:val="00C03D5A"/>
    <w:rsid w:val="00C0436F"/>
    <w:rsid w:val="00C0478B"/>
    <w:rsid w:val="00C054CE"/>
    <w:rsid w:val="00C05740"/>
    <w:rsid w:val="00C07E35"/>
    <w:rsid w:val="00C122DE"/>
    <w:rsid w:val="00C12B0A"/>
    <w:rsid w:val="00C14563"/>
    <w:rsid w:val="00C157DC"/>
    <w:rsid w:val="00C17B8F"/>
    <w:rsid w:val="00C2069C"/>
    <w:rsid w:val="00C21ACB"/>
    <w:rsid w:val="00C221B6"/>
    <w:rsid w:val="00C2562F"/>
    <w:rsid w:val="00C25CFB"/>
    <w:rsid w:val="00C26562"/>
    <w:rsid w:val="00C2674F"/>
    <w:rsid w:val="00C274FD"/>
    <w:rsid w:val="00C30EF0"/>
    <w:rsid w:val="00C318E9"/>
    <w:rsid w:val="00C32FBA"/>
    <w:rsid w:val="00C34C76"/>
    <w:rsid w:val="00C3637C"/>
    <w:rsid w:val="00C3682D"/>
    <w:rsid w:val="00C4499B"/>
    <w:rsid w:val="00C4689B"/>
    <w:rsid w:val="00C46E0F"/>
    <w:rsid w:val="00C476D8"/>
    <w:rsid w:val="00C47C28"/>
    <w:rsid w:val="00C5028D"/>
    <w:rsid w:val="00C50CD3"/>
    <w:rsid w:val="00C54AD1"/>
    <w:rsid w:val="00C573CC"/>
    <w:rsid w:val="00C57D89"/>
    <w:rsid w:val="00C60C43"/>
    <w:rsid w:val="00C61E7D"/>
    <w:rsid w:val="00C6289F"/>
    <w:rsid w:val="00C6311D"/>
    <w:rsid w:val="00C6583C"/>
    <w:rsid w:val="00C70AFF"/>
    <w:rsid w:val="00C713C8"/>
    <w:rsid w:val="00C731A9"/>
    <w:rsid w:val="00C731D5"/>
    <w:rsid w:val="00C73263"/>
    <w:rsid w:val="00C75E14"/>
    <w:rsid w:val="00C76709"/>
    <w:rsid w:val="00C82366"/>
    <w:rsid w:val="00C82D47"/>
    <w:rsid w:val="00C8342F"/>
    <w:rsid w:val="00C879D0"/>
    <w:rsid w:val="00C87E98"/>
    <w:rsid w:val="00C902D3"/>
    <w:rsid w:val="00C916A7"/>
    <w:rsid w:val="00C92E08"/>
    <w:rsid w:val="00C97009"/>
    <w:rsid w:val="00C97DDE"/>
    <w:rsid w:val="00CA025C"/>
    <w:rsid w:val="00CA1D2E"/>
    <w:rsid w:val="00CA3F66"/>
    <w:rsid w:val="00CA7F03"/>
    <w:rsid w:val="00CB0A5B"/>
    <w:rsid w:val="00CB0AA7"/>
    <w:rsid w:val="00CB1EB0"/>
    <w:rsid w:val="00CB43DF"/>
    <w:rsid w:val="00CB5269"/>
    <w:rsid w:val="00CB52AA"/>
    <w:rsid w:val="00CB5E56"/>
    <w:rsid w:val="00CC223E"/>
    <w:rsid w:val="00CC36A4"/>
    <w:rsid w:val="00CC5ADB"/>
    <w:rsid w:val="00CC729A"/>
    <w:rsid w:val="00CD1959"/>
    <w:rsid w:val="00CD204D"/>
    <w:rsid w:val="00CD2FA2"/>
    <w:rsid w:val="00CD33A3"/>
    <w:rsid w:val="00CD356D"/>
    <w:rsid w:val="00CD3994"/>
    <w:rsid w:val="00CD3A62"/>
    <w:rsid w:val="00CD3D1C"/>
    <w:rsid w:val="00CD5664"/>
    <w:rsid w:val="00CD6FCC"/>
    <w:rsid w:val="00CE103D"/>
    <w:rsid w:val="00CE41EA"/>
    <w:rsid w:val="00CF159B"/>
    <w:rsid w:val="00CF23E5"/>
    <w:rsid w:val="00CF3481"/>
    <w:rsid w:val="00CF3521"/>
    <w:rsid w:val="00CF5AEA"/>
    <w:rsid w:val="00CF6BA7"/>
    <w:rsid w:val="00CF7440"/>
    <w:rsid w:val="00D007AA"/>
    <w:rsid w:val="00D0484B"/>
    <w:rsid w:val="00D10BEF"/>
    <w:rsid w:val="00D11314"/>
    <w:rsid w:val="00D125F7"/>
    <w:rsid w:val="00D14D1F"/>
    <w:rsid w:val="00D14DFC"/>
    <w:rsid w:val="00D16D17"/>
    <w:rsid w:val="00D173E6"/>
    <w:rsid w:val="00D204D5"/>
    <w:rsid w:val="00D30150"/>
    <w:rsid w:val="00D30732"/>
    <w:rsid w:val="00D32871"/>
    <w:rsid w:val="00D33540"/>
    <w:rsid w:val="00D34026"/>
    <w:rsid w:val="00D35943"/>
    <w:rsid w:val="00D36E78"/>
    <w:rsid w:val="00D3750B"/>
    <w:rsid w:val="00D37955"/>
    <w:rsid w:val="00D40A56"/>
    <w:rsid w:val="00D416DF"/>
    <w:rsid w:val="00D44B4D"/>
    <w:rsid w:val="00D5484C"/>
    <w:rsid w:val="00D570C1"/>
    <w:rsid w:val="00D61F9B"/>
    <w:rsid w:val="00D641F6"/>
    <w:rsid w:val="00D66F60"/>
    <w:rsid w:val="00D70925"/>
    <w:rsid w:val="00D7555C"/>
    <w:rsid w:val="00D77E19"/>
    <w:rsid w:val="00D81A76"/>
    <w:rsid w:val="00D81D5E"/>
    <w:rsid w:val="00D8532F"/>
    <w:rsid w:val="00D856D8"/>
    <w:rsid w:val="00D85AE9"/>
    <w:rsid w:val="00D86151"/>
    <w:rsid w:val="00D908B3"/>
    <w:rsid w:val="00D920C8"/>
    <w:rsid w:val="00D9296C"/>
    <w:rsid w:val="00D93DEB"/>
    <w:rsid w:val="00D97E01"/>
    <w:rsid w:val="00DA180A"/>
    <w:rsid w:val="00DA1E97"/>
    <w:rsid w:val="00DA4238"/>
    <w:rsid w:val="00DB2AE0"/>
    <w:rsid w:val="00DB2FA9"/>
    <w:rsid w:val="00DB331A"/>
    <w:rsid w:val="00DB542A"/>
    <w:rsid w:val="00DB5B7A"/>
    <w:rsid w:val="00DB75B7"/>
    <w:rsid w:val="00DC2209"/>
    <w:rsid w:val="00DC300B"/>
    <w:rsid w:val="00DC30EF"/>
    <w:rsid w:val="00DD4C2A"/>
    <w:rsid w:val="00DE079A"/>
    <w:rsid w:val="00DE2333"/>
    <w:rsid w:val="00DE37C8"/>
    <w:rsid w:val="00DE6FB8"/>
    <w:rsid w:val="00DE7821"/>
    <w:rsid w:val="00DF06CC"/>
    <w:rsid w:val="00DF087E"/>
    <w:rsid w:val="00DF10B3"/>
    <w:rsid w:val="00DF2641"/>
    <w:rsid w:val="00DF36D6"/>
    <w:rsid w:val="00DF3AF5"/>
    <w:rsid w:val="00DF468E"/>
    <w:rsid w:val="00DF494B"/>
    <w:rsid w:val="00DF4F86"/>
    <w:rsid w:val="00DF5A56"/>
    <w:rsid w:val="00DF70B3"/>
    <w:rsid w:val="00E0109C"/>
    <w:rsid w:val="00E01555"/>
    <w:rsid w:val="00E0439E"/>
    <w:rsid w:val="00E06687"/>
    <w:rsid w:val="00E1280D"/>
    <w:rsid w:val="00E17011"/>
    <w:rsid w:val="00E174DB"/>
    <w:rsid w:val="00E17653"/>
    <w:rsid w:val="00E1785F"/>
    <w:rsid w:val="00E17923"/>
    <w:rsid w:val="00E214D0"/>
    <w:rsid w:val="00E23337"/>
    <w:rsid w:val="00E23A3D"/>
    <w:rsid w:val="00E23A44"/>
    <w:rsid w:val="00E24134"/>
    <w:rsid w:val="00E25BBE"/>
    <w:rsid w:val="00E27A37"/>
    <w:rsid w:val="00E331DF"/>
    <w:rsid w:val="00E35B16"/>
    <w:rsid w:val="00E449D7"/>
    <w:rsid w:val="00E44CAE"/>
    <w:rsid w:val="00E45B05"/>
    <w:rsid w:val="00E466F4"/>
    <w:rsid w:val="00E47525"/>
    <w:rsid w:val="00E54089"/>
    <w:rsid w:val="00E55083"/>
    <w:rsid w:val="00E554F6"/>
    <w:rsid w:val="00E55A32"/>
    <w:rsid w:val="00E57130"/>
    <w:rsid w:val="00E608AE"/>
    <w:rsid w:val="00E6209C"/>
    <w:rsid w:val="00E622C6"/>
    <w:rsid w:val="00E64D26"/>
    <w:rsid w:val="00E65008"/>
    <w:rsid w:val="00E67EF9"/>
    <w:rsid w:val="00E709C2"/>
    <w:rsid w:val="00E737A5"/>
    <w:rsid w:val="00E739DA"/>
    <w:rsid w:val="00E743CC"/>
    <w:rsid w:val="00E76C2A"/>
    <w:rsid w:val="00E77747"/>
    <w:rsid w:val="00E823F1"/>
    <w:rsid w:val="00E823FE"/>
    <w:rsid w:val="00E82CBB"/>
    <w:rsid w:val="00E8324D"/>
    <w:rsid w:val="00E8346B"/>
    <w:rsid w:val="00E850A0"/>
    <w:rsid w:val="00E85CD6"/>
    <w:rsid w:val="00E87207"/>
    <w:rsid w:val="00E879D4"/>
    <w:rsid w:val="00E91F72"/>
    <w:rsid w:val="00E91F93"/>
    <w:rsid w:val="00E94CC9"/>
    <w:rsid w:val="00E955C5"/>
    <w:rsid w:val="00E96AC2"/>
    <w:rsid w:val="00E97D86"/>
    <w:rsid w:val="00EA390A"/>
    <w:rsid w:val="00EA416E"/>
    <w:rsid w:val="00EA41CD"/>
    <w:rsid w:val="00EA610B"/>
    <w:rsid w:val="00EA672E"/>
    <w:rsid w:val="00EA6E60"/>
    <w:rsid w:val="00EA710E"/>
    <w:rsid w:val="00EA7F80"/>
    <w:rsid w:val="00EB26BC"/>
    <w:rsid w:val="00EB5141"/>
    <w:rsid w:val="00EB5AB8"/>
    <w:rsid w:val="00EB702F"/>
    <w:rsid w:val="00EB7FC3"/>
    <w:rsid w:val="00EC4B25"/>
    <w:rsid w:val="00EC5A64"/>
    <w:rsid w:val="00ED1CA8"/>
    <w:rsid w:val="00ED265E"/>
    <w:rsid w:val="00ED5474"/>
    <w:rsid w:val="00ED6CE1"/>
    <w:rsid w:val="00EE1166"/>
    <w:rsid w:val="00EE1F41"/>
    <w:rsid w:val="00EE221B"/>
    <w:rsid w:val="00EE28B5"/>
    <w:rsid w:val="00EE28D6"/>
    <w:rsid w:val="00EE3C46"/>
    <w:rsid w:val="00EE616A"/>
    <w:rsid w:val="00EF23EA"/>
    <w:rsid w:val="00EF359F"/>
    <w:rsid w:val="00EF6040"/>
    <w:rsid w:val="00F013C3"/>
    <w:rsid w:val="00F04F9E"/>
    <w:rsid w:val="00F05955"/>
    <w:rsid w:val="00F05B35"/>
    <w:rsid w:val="00F05B8F"/>
    <w:rsid w:val="00F061BB"/>
    <w:rsid w:val="00F11DBB"/>
    <w:rsid w:val="00F12C42"/>
    <w:rsid w:val="00F15E2B"/>
    <w:rsid w:val="00F161F3"/>
    <w:rsid w:val="00F21601"/>
    <w:rsid w:val="00F21996"/>
    <w:rsid w:val="00F22611"/>
    <w:rsid w:val="00F33262"/>
    <w:rsid w:val="00F36DC3"/>
    <w:rsid w:val="00F3745E"/>
    <w:rsid w:val="00F403AE"/>
    <w:rsid w:val="00F408DA"/>
    <w:rsid w:val="00F46F41"/>
    <w:rsid w:val="00F50AA4"/>
    <w:rsid w:val="00F53A2A"/>
    <w:rsid w:val="00F54E4B"/>
    <w:rsid w:val="00F61CFD"/>
    <w:rsid w:val="00F6227E"/>
    <w:rsid w:val="00F63C00"/>
    <w:rsid w:val="00F64028"/>
    <w:rsid w:val="00F64CAA"/>
    <w:rsid w:val="00F675E8"/>
    <w:rsid w:val="00F67970"/>
    <w:rsid w:val="00F829D5"/>
    <w:rsid w:val="00F8330F"/>
    <w:rsid w:val="00F83E02"/>
    <w:rsid w:val="00F849E0"/>
    <w:rsid w:val="00F86C46"/>
    <w:rsid w:val="00F90114"/>
    <w:rsid w:val="00F915D7"/>
    <w:rsid w:val="00F9262F"/>
    <w:rsid w:val="00F92EED"/>
    <w:rsid w:val="00F94E90"/>
    <w:rsid w:val="00F95E57"/>
    <w:rsid w:val="00FA1B7A"/>
    <w:rsid w:val="00FA1DA4"/>
    <w:rsid w:val="00FA298B"/>
    <w:rsid w:val="00FA6FCD"/>
    <w:rsid w:val="00FB0466"/>
    <w:rsid w:val="00FB0A52"/>
    <w:rsid w:val="00FB1E65"/>
    <w:rsid w:val="00FB23A6"/>
    <w:rsid w:val="00FB5240"/>
    <w:rsid w:val="00FB6078"/>
    <w:rsid w:val="00FB6429"/>
    <w:rsid w:val="00FB74CC"/>
    <w:rsid w:val="00FB7836"/>
    <w:rsid w:val="00FB7EB3"/>
    <w:rsid w:val="00FC1EB3"/>
    <w:rsid w:val="00FC2DCB"/>
    <w:rsid w:val="00FC3A5F"/>
    <w:rsid w:val="00FC55DE"/>
    <w:rsid w:val="00FC7E6B"/>
    <w:rsid w:val="00FC7FF5"/>
    <w:rsid w:val="00FD1B50"/>
    <w:rsid w:val="00FD1CEA"/>
    <w:rsid w:val="00FD24ED"/>
    <w:rsid w:val="00FD4AA3"/>
    <w:rsid w:val="00FD6696"/>
    <w:rsid w:val="00FD71F7"/>
    <w:rsid w:val="00FE429A"/>
    <w:rsid w:val="00FE4E2A"/>
    <w:rsid w:val="00FE6E45"/>
    <w:rsid w:val="00FF2F9F"/>
    <w:rsid w:val="00FF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6F533-CFF9-4922-B581-9E2C33B3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DB2FA9"/>
    <w:pPr>
      <w:spacing w:before="100" w:beforeAutospacing="1" w:after="100" w:afterAutospacing="1"/>
    </w:pPr>
    <w:rPr>
      <w:sz w:val="24"/>
      <w:szCs w:val="24"/>
      <w:lang w:val="en-AU" w:eastAsia="en-AU"/>
    </w:rPr>
  </w:style>
  <w:style w:type="character" w:customStyle="1" w:styleId="highlight">
    <w:name w:val="highlight"/>
    <w:basedOn w:val="DefaultParagraphFont"/>
    <w:rsid w:val="00DB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22693105">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21530267">
      <w:bodyDiv w:val="1"/>
      <w:marLeft w:val="0"/>
      <w:marRight w:val="0"/>
      <w:marTop w:val="0"/>
      <w:marBottom w:val="0"/>
      <w:divBdr>
        <w:top w:val="none" w:sz="0" w:space="0" w:color="auto"/>
        <w:left w:val="none" w:sz="0" w:space="0" w:color="auto"/>
        <w:bottom w:val="none" w:sz="0" w:space="0" w:color="auto"/>
        <w:right w:val="none" w:sz="0" w:space="0" w:color="auto"/>
      </w:divBdr>
    </w:div>
    <w:div w:id="299920271">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73624802">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43067487">
      <w:bodyDiv w:val="1"/>
      <w:marLeft w:val="0"/>
      <w:marRight w:val="0"/>
      <w:marTop w:val="0"/>
      <w:marBottom w:val="0"/>
      <w:divBdr>
        <w:top w:val="none" w:sz="0" w:space="0" w:color="auto"/>
        <w:left w:val="none" w:sz="0" w:space="0" w:color="auto"/>
        <w:bottom w:val="none" w:sz="0" w:space="0" w:color="auto"/>
        <w:right w:val="none" w:sz="0" w:space="0" w:color="auto"/>
      </w:divBdr>
    </w:div>
    <w:div w:id="78122031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7668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49893109">
      <w:bodyDiv w:val="1"/>
      <w:marLeft w:val="0"/>
      <w:marRight w:val="0"/>
      <w:marTop w:val="0"/>
      <w:marBottom w:val="0"/>
      <w:divBdr>
        <w:top w:val="none" w:sz="0" w:space="0" w:color="auto"/>
        <w:left w:val="none" w:sz="0" w:space="0" w:color="auto"/>
        <w:bottom w:val="none" w:sz="0" w:space="0" w:color="auto"/>
        <w:right w:val="none" w:sz="0" w:space="0" w:color="auto"/>
      </w:divBdr>
    </w:div>
    <w:div w:id="1733311232">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877498603">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017095">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St._Petersburg_paradox%23Recent_discuss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ith\Dropbox\Tutoring\Questions\examMat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3360" b="0" i="0" u="none" strike="noStrike" kern="1200" spc="0" baseline="0">
                <a:solidFill>
                  <a:sysClr val="windowText" lastClr="000000"/>
                </a:solidFill>
                <a:latin typeface="+mn-lt"/>
                <a:ea typeface="+mn-ea"/>
                <a:cs typeface="+mn-cs"/>
              </a:defRPr>
            </a:pPr>
            <a:r>
              <a:rPr lang="en-US"/>
              <a:t>Utility of Wealth</a:t>
            </a:r>
            <a:r>
              <a:rPr lang="en-US" baseline="0"/>
              <a:t>   </a:t>
            </a:r>
            <a:r>
              <a:rPr lang="en-US"/>
              <a:t> U(W) = W^(1/2)</a:t>
            </a:r>
          </a:p>
        </c:rich>
      </c:tx>
      <c:overlay val="0"/>
      <c:spPr>
        <a:noFill/>
        <a:ln>
          <a:noFill/>
        </a:ln>
        <a:effectLst/>
      </c:spPr>
      <c:txPr>
        <a:bodyPr rot="0" spcFirstLastPara="1" vertOverflow="ellipsis" vert="horz" wrap="square" anchor="ctr" anchorCtr="1"/>
        <a:lstStyle/>
        <a:p>
          <a:pPr>
            <a:defRPr sz="336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137451056322878E-2"/>
          <c:y val="0.13654811715481172"/>
          <c:w val="0.87275741147110708"/>
          <c:h val="0.65957483609527889"/>
        </c:manualLayout>
      </c:layout>
      <c:lineChart>
        <c:grouping val="standard"/>
        <c:varyColors val="0"/>
        <c:ser>
          <c:idx val="0"/>
          <c:order val="0"/>
          <c:tx>
            <c:strRef>
              <c:f>Sheet8!$I$4</c:f>
              <c:strCache>
                <c:ptCount val="1"/>
                <c:pt idx="0">
                  <c:v>W^0.5</c:v>
                </c:pt>
              </c:strCache>
            </c:strRef>
          </c:tx>
          <c:spPr>
            <a:ln w="28575" cap="rnd">
              <a:solidFill>
                <a:schemeClr val="accent1"/>
              </a:solidFill>
              <a:round/>
            </a:ln>
            <a:effectLst/>
          </c:spPr>
          <c:marker>
            <c:symbol val="none"/>
          </c:marker>
          <c:cat>
            <c:numRef>
              <c:f>Sheet8!$H$5:$H$105</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Sheet8!$I$5:$I$105</c:f>
              <c:numCache>
                <c:formatCode>General</c:formatCode>
                <c:ptCount val="101"/>
                <c:pt idx="0">
                  <c:v>0</c:v>
                </c:pt>
                <c:pt idx="1">
                  <c:v>1</c:v>
                </c:pt>
                <c:pt idx="2">
                  <c:v>1.4142135623730951</c:v>
                </c:pt>
                <c:pt idx="3">
                  <c:v>1.7320508075688772</c:v>
                </c:pt>
                <c:pt idx="4">
                  <c:v>2</c:v>
                </c:pt>
                <c:pt idx="5">
                  <c:v>2.2360679774997898</c:v>
                </c:pt>
                <c:pt idx="6">
                  <c:v>2.4494897427831779</c:v>
                </c:pt>
                <c:pt idx="7">
                  <c:v>2.6457513110645907</c:v>
                </c:pt>
                <c:pt idx="8">
                  <c:v>2.8284271247461903</c:v>
                </c:pt>
                <c:pt idx="9">
                  <c:v>3</c:v>
                </c:pt>
                <c:pt idx="10">
                  <c:v>3.1622776601683795</c:v>
                </c:pt>
                <c:pt idx="11">
                  <c:v>3.3166247903553998</c:v>
                </c:pt>
                <c:pt idx="12">
                  <c:v>3.4641016151377544</c:v>
                </c:pt>
                <c:pt idx="13">
                  <c:v>3.6055512754639891</c:v>
                </c:pt>
                <c:pt idx="14">
                  <c:v>3.7416573867739413</c:v>
                </c:pt>
                <c:pt idx="15">
                  <c:v>3.872983346207417</c:v>
                </c:pt>
                <c:pt idx="16">
                  <c:v>4</c:v>
                </c:pt>
                <c:pt idx="17">
                  <c:v>4.1231056256176606</c:v>
                </c:pt>
                <c:pt idx="18">
                  <c:v>4.2426406871192848</c:v>
                </c:pt>
                <c:pt idx="19">
                  <c:v>4.358898943540674</c:v>
                </c:pt>
                <c:pt idx="20">
                  <c:v>4.4721359549995796</c:v>
                </c:pt>
                <c:pt idx="21">
                  <c:v>4.5825756949558398</c:v>
                </c:pt>
                <c:pt idx="22">
                  <c:v>4.6904157598234297</c:v>
                </c:pt>
                <c:pt idx="23">
                  <c:v>4.7958315233127191</c:v>
                </c:pt>
                <c:pt idx="24">
                  <c:v>4.8989794855663558</c:v>
                </c:pt>
                <c:pt idx="25">
                  <c:v>5</c:v>
                </c:pt>
                <c:pt idx="26">
                  <c:v>5.0990195135927845</c:v>
                </c:pt>
                <c:pt idx="27">
                  <c:v>5.196152422706632</c:v>
                </c:pt>
                <c:pt idx="28">
                  <c:v>5.2915026221291814</c:v>
                </c:pt>
                <c:pt idx="29">
                  <c:v>5.3851648071345037</c:v>
                </c:pt>
                <c:pt idx="30">
                  <c:v>5.4772255750516612</c:v>
                </c:pt>
                <c:pt idx="31">
                  <c:v>5.5677643628300215</c:v>
                </c:pt>
                <c:pt idx="32">
                  <c:v>5.6568542494923806</c:v>
                </c:pt>
                <c:pt idx="33">
                  <c:v>5.7445626465380286</c:v>
                </c:pt>
                <c:pt idx="34">
                  <c:v>5.8309518948453007</c:v>
                </c:pt>
                <c:pt idx="35">
                  <c:v>5.9160797830996161</c:v>
                </c:pt>
                <c:pt idx="36">
                  <c:v>6</c:v>
                </c:pt>
                <c:pt idx="37">
                  <c:v>6.0827625302982193</c:v>
                </c:pt>
                <c:pt idx="38">
                  <c:v>6.164414002968976</c:v>
                </c:pt>
                <c:pt idx="39">
                  <c:v>6.2449979983983983</c:v>
                </c:pt>
                <c:pt idx="40">
                  <c:v>6.324555320336759</c:v>
                </c:pt>
                <c:pt idx="41">
                  <c:v>6.4031242374328485</c:v>
                </c:pt>
                <c:pt idx="42">
                  <c:v>6.4807406984078604</c:v>
                </c:pt>
                <c:pt idx="43">
                  <c:v>6.5574385243020004</c:v>
                </c:pt>
                <c:pt idx="44">
                  <c:v>6.6332495807107996</c:v>
                </c:pt>
                <c:pt idx="45">
                  <c:v>6.7082039324993694</c:v>
                </c:pt>
                <c:pt idx="46">
                  <c:v>6.7823299831252681</c:v>
                </c:pt>
                <c:pt idx="47">
                  <c:v>6.8556546004010439</c:v>
                </c:pt>
                <c:pt idx="48">
                  <c:v>6.9282032302755088</c:v>
                </c:pt>
                <c:pt idx="49">
                  <c:v>7</c:v>
                </c:pt>
                <c:pt idx="50">
                  <c:v>7.0710678118654755</c:v>
                </c:pt>
                <c:pt idx="51">
                  <c:v>7.1414284285428504</c:v>
                </c:pt>
                <c:pt idx="52">
                  <c:v>7.2111025509279782</c:v>
                </c:pt>
                <c:pt idx="53">
                  <c:v>7.2801098892805181</c:v>
                </c:pt>
                <c:pt idx="54">
                  <c:v>7.3484692283495345</c:v>
                </c:pt>
                <c:pt idx="55">
                  <c:v>7.416198487095663</c:v>
                </c:pt>
                <c:pt idx="56">
                  <c:v>7.4833147735478827</c:v>
                </c:pt>
                <c:pt idx="57">
                  <c:v>7.5498344352707498</c:v>
                </c:pt>
                <c:pt idx="58">
                  <c:v>7.6157731058639087</c:v>
                </c:pt>
                <c:pt idx="59">
                  <c:v>7.6811457478686078</c:v>
                </c:pt>
                <c:pt idx="60">
                  <c:v>7.745966692414834</c:v>
                </c:pt>
                <c:pt idx="61">
                  <c:v>7.810249675906654</c:v>
                </c:pt>
                <c:pt idx="62">
                  <c:v>7.8740078740118111</c:v>
                </c:pt>
                <c:pt idx="63">
                  <c:v>7.9372539331937721</c:v>
                </c:pt>
                <c:pt idx="64">
                  <c:v>8</c:v>
                </c:pt>
                <c:pt idx="65">
                  <c:v>8.0622577482985491</c:v>
                </c:pt>
                <c:pt idx="66">
                  <c:v>8.1240384046359608</c:v>
                </c:pt>
                <c:pt idx="67">
                  <c:v>8.1853527718724504</c:v>
                </c:pt>
                <c:pt idx="68">
                  <c:v>8.2462112512353212</c:v>
                </c:pt>
                <c:pt idx="69">
                  <c:v>8.3066238629180749</c:v>
                </c:pt>
                <c:pt idx="70">
                  <c:v>8.3666002653407556</c:v>
                </c:pt>
                <c:pt idx="71">
                  <c:v>8.426149773176359</c:v>
                </c:pt>
                <c:pt idx="72">
                  <c:v>8.4852813742385695</c:v>
                </c:pt>
                <c:pt idx="73">
                  <c:v>8.5440037453175304</c:v>
                </c:pt>
                <c:pt idx="74">
                  <c:v>8.6023252670426267</c:v>
                </c:pt>
                <c:pt idx="75">
                  <c:v>8.6602540378443873</c:v>
                </c:pt>
                <c:pt idx="76">
                  <c:v>8.717797887081348</c:v>
                </c:pt>
                <c:pt idx="77">
                  <c:v>8.7749643873921226</c:v>
                </c:pt>
                <c:pt idx="78">
                  <c:v>8.8317608663278477</c:v>
                </c:pt>
                <c:pt idx="79">
                  <c:v>8.8881944173155887</c:v>
                </c:pt>
                <c:pt idx="80">
                  <c:v>8.9442719099991592</c:v>
                </c:pt>
                <c:pt idx="81">
                  <c:v>9</c:v>
                </c:pt>
                <c:pt idx="82">
                  <c:v>9.0553851381374173</c:v>
                </c:pt>
                <c:pt idx="83">
                  <c:v>9.1104335791442992</c:v>
                </c:pt>
                <c:pt idx="84">
                  <c:v>9.1651513899116797</c:v>
                </c:pt>
                <c:pt idx="85">
                  <c:v>9.2195444572928871</c:v>
                </c:pt>
                <c:pt idx="86">
                  <c:v>9.2736184954957039</c:v>
                </c:pt>
                <c:pt idx="87">
                  <c:v>9.3273790530888157</c:v>
                </c:pt>
                <c:pt idx="88">
                  <c:v>9.3808315196468595</c:v>
                </c:pt>
                <c:pt idx="89">
                  <c:v>9.4339811320566032</c:v>
                </c:pt>
                <c:pt idx="90">
                  <c:v>9.4868329805051381</c:v>
                </c:pt>
                <c:pt idx="91">
                  <c:v>9.5393920141694561</c:v>
                </c:pt>
                <c:pt idx="92">
                  <c:v>9.5916630466254382</c:v>
                </c:pt>
                <c:pt idx="93">
                  <c:v>9.6436507609929549</c:v>
                </c:pt>
                <c:pt idx="94">
                  <c:v>9.6953597148326587</c:v>
                </c:pt>
                <c:pt idx="95">
                  <c:v>9.7467943448089631</c:v>
                </c:pt>
                <c:pt idx="96">
                  <c:v>9.7979589711327115</c:v>
                </c:pt>
                <c:pt idx="97">
                  <c:v>9.8488578017961039</c:v>
                </c:pt>
                <c:pt idx="98">
                  <c:v>9.8994949366116654</c:v>
                </c:pt>
                <c:pt idx="99">
                  <c:v>9.9498743710661994</c:v>
                </c:pt>
                <c:pt idx="100">
                  <c:v>10</c:v>
                </c:pt>
              </c:numCache>
            </c:numRef>
          </c:val>
          <c:smooth val="0"/>
        </c:ser>
        <c:dLbls>
          <c:showLegendKey val="0"/>
          <c:showVal val="0"/>
          <c:showCatName val="0"/>
          <c:showSerName val="0"/>
          <c:showPercent val="0"/>
          <c:showBubbleSize val="0"/>
        </c:dLbls>
        <c:smooth val="0"/>
        <c:axId val="1300724080"/>
        <c:axId val="1300721360"/>
      </c:lineChart>
      <c:catAx>
        <c:axId val="1300724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800" b="0" i="0" u="none" strike="noStrike" kern="1200" baseline="0">
                <a:solidFill>
                  <a:sysClr val="windowText" lastClr="000000"/>
                </a:solidFill>
                <a:latin typeface="+mn-lt"/>
                <a:ea typeface="+mn-ea"/>
                <a:cs typeface="+mn-cs"/>
              </a:defRPr>
            </a:pPr>
            <a:endParaRPr lang="en-US"/>
          </a:p>
        </c:txPr>
        <c:crossAx val="1300721360"/>
        <c:crosses val="autoZero"/>
        <c:auto val="1"/>
        <c:lblAlgn val="ctr"/>
        <c:lblOffset val="100"/>
        <c:tickLblSkip val="10"/>
        <c:tickMarkSkip val="10"/>
        <c:noMultiLvlLbl val="0"/>
      </c:catAx>
      <c:valAx>
        <c:axId val="1300721360"/>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2800" b="0" i="0" u="none" strike="noStrike" kern="1200" baseline="0">
                <a:solidFill>
                  <a:sysClr val="windowText" lastClr="000000"/>
                </a:solidFill>
                <a:latin typeface="+mn-lt"/>
                <a:ea typeface="+mn-ea"/>
                <a:cs typeface="+mn-cs"/>
              </a:defRPr>
            </a:pPr>
            <a:endParaRPr lang="en-US"/>
          </a:p>
        </c:txPr>
        <c:crossAx val="1300724080"/>
        <c:crosses val="autoZero"/>
        <c:crossBetween val="midCat"/>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2800">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0.00546</cdr:x>
      <cdr:y>0.10042</cdr:y>
    </cdr:from>
    <cdr:to>
      <cdr:x>0.06967</cdr:x>
      <cdr:y>0.17992</cdr:y>
    </cdr:to>
    <cdr:sp macro="" textlink="">
      <cdr:nvSpPr>
        <cdr:cNvPr id="2" name="TextBox 1"/>
        <cdr:cNvSpPr txBox="1"/>
      </cdr:nvSpPr>
      <cdr:spPr>
        <a:xfrm xmlns:a="http://schemas.openxmlformats.org/drawingml/2006/main">
          <a:off x="50800" y="609600"/>
          <a:ext cx="596900" cy="4826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ctr"/>
          <a:r>
            <a:rPr lang="en-AU" sz="2800"/>
            <a:t>U</a:t>
          </a:r>
        </a:p>
      </cdr:txBody>
    </cdr:sp>
  </cdr:relSizeAnchor>
  <cdr:relSizeAnchor xmlns:cdr="http://schemas.openxmlformats.org/drawingml/2006/chartDrawing">
    <cdr:from>
      <cdr:x>0.40984</cdr:x>
      <cdr:y>0.90377</cdr:y>
    </cdr:from>
    <cdr:to>
      <cdr:x>0.62568</cdr:x>
      <cdr:y>0.98326</cdr:y>
    </cdr:to>
    <cdr:sp macro="" textlink="">
      <cdr:nvSpPr>
        <cdr:cNvPr id="3" name="TextBox 1"/>
        <cdr:cNvSpPr txBox="1"/>
      </cdr:nvSpPr>
      <cdr:spPr>
        <a:xfrm xmlns:a="http://schemas.openxmlformats.org/drawingml/2006/main">
          <a:off x="3810000" y="5486400"/>
          <a:ext cx="2006600" cy="482600"/>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2800"/>
            <a:t>Wealth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440B3-2759-4D3D-8CAF-44D298A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TotalTime>
  <Pages>11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 Woodward</cp:lastModifiedBy>
  <cp:revision>125</cp:revision>
  <cp:lastPrinted>2013-09-02T14:42:00Z</cp:lastPrinted>
  <dcterms:created xsi:type="dcterms:W3CDTF">2012-04-01T15:15:00Z</dcterms:created>
  <dcterms:modified xsi:type="dcterms:W3CDTF">2021-06-04T02:07:00Z</dcterms:modified>
</cp:coreProperties>
</file>